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E4" w:rsidRDefault="00804CF1" w:rsidP="00994B82">
      <w:pPr>
        <w:spacing w:line="276" w:lineRule="auto"/>
        <w:jc w:val="center"/>
      </w:pPr>
      <w:bookmarkStart w:id="0" w:name="_GoBack"/>
      <w:bookmarkEnd w:id="0"/>
      <w:r>
        <w:t>Задача №</w:t>
      </w:r>
      <w:r w:rsidR="00417874">
        <w:t>1</w:t>
      </w:r>
    </w:p>
    <w:p w:rsidR="00417874" w:rsidRDefault="00CB50C6" w:rsidP="00CB50C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170180</wp:posOffset>
            </wp:positionV>
            <wp:extent cx="3419475" cy="1571625"/>
            <wp:effectExtent l="19050" t="0" r="9525" b="0"/>
            <wp:wrapSquare wrapText="bothSides"/>
            <wp:docPr id="40" name="Рисунок 40" descr="C:\Documents and Settings\Вадим\Local Settings\Temporary Internet Files\Content.Word\Новый рисунок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Вадим\Local Settings\Temporary Internet Files\Content.Word\Новый рисунок (14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Дано:</w:t>
      </w:r>
    </w:p>
    <w:p w:rsidR="00CB50C6" w:rsidRDefault="006D275D" w:rsidP="00CB50C6">
      <w:pPr>
        <w:jc w:val="both"/>
      </w:pPr>
      <w:r>
        <w:rPr>
          <w:position w:val="-52"/>
        </w:rPr>
        <w:object w:dxaOrig="398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57.75pt" o:ole="">
            <v:imagedata r:id="rId8" o:title=""/>
          </v:shape>
          <o:OLEObject Type="Embed" ProgID="Equation.DSMT4" ShapeID="_x0000_i1025" DrawAspect="Content" ObjectID="_1464374055" r:id="rId9"/>
        </w:object>
      </w:r>
      <w:r w:rsidR="00CB50C6">
        <w:t xml:space="preserve"> </w:t>
      </w:r>
    </w:p>
    <w:p w:rsidR="00804CF1" w:rsidRDefault="00804CF1" w:rsidP="004967E4">
      <w:pPr>
        <w:jc w:val="center"/>
      </w:pPr>
    </w:p>
    <w:p w:rsidR="00D52E78" w:rsidRPr="00E61667" w:rsidRDefault="00D52E78">
      <w:pPr>
        <w:spacing w:line="276" w:lineRule="auto"/>
      </w:pPr>
    </w:p>
    <w:p w:rsidR="00D52E78" w:rsidRDefault="00D52E78">
      <w:pPr>
        <w:spacing w:line="276" w:lineRule="auto"/>
      </w:pPr>
      <w:r>
        <w:t>Решение</w:t>
      </w:r>
    </w:p>
    <w:p w:rsidR="00D52E78" w:rsidRPr="00F67ACB" w:rsidRDefault="00D52E78" w:rsidP="00D52E78">
      <w:pPr>
        <w:pStyle w:val="a5"/>
        <w:spacing w:line="360" w:lineRule="auto"/>
        <w:ind w:left="-284" w:firstLine="0"/>
        <w:jc w:val="both"/>
        <w:rPr>
          <w:szCs w:val="28"/>
        </w:rPr>
      </w:pPr>
      <w:r w:rsidRPr="00F67ACB">
        <w:rPr>
          <w:szCs w:val="28"/>
        </w:rPr>
        <w:t xml:space="preserve">Определим реакцию опоры. </w:t>
      </w:r>
    </w:p>
    <w:p w:rsidR="00D52E78" w:rsidRPr="00F67ACB" w:rsidRDefault="006D275D" w:rsidP="00D52E78">
      <w:pPr>
        <w:pStyle w:val="MTDisplayEquation"/>
        <w:ind w:left="-284"/>
        <w:rPr>
          <w:szCs w:val="28"/>
        </w:rPr>
      </w:pPr>
      <w:r>
        <w:rPr>
          <w:position w:val="-14"/>
          <w:szCs w:val="28"/>
        </w:rPr>
        <w:object w:dxaOrig="940" w:dyaOrig="400">
          <v:shape id="_x0000_i1026" type="#_x0000_t75" style="width:47.25pt;height:20.25pt" o:ole="">
            <v:imagedata r:id="rId10" o:title=""/>
          </v:shape>
          <o:OLEObject Type="Embed" ProgID="Equation.DSMT4" ShapeID="_x0000_i1026" DrawAspect="Content" ObjectID="_1464374056" r:id="rId11"/>
        </w:object>
      </w:r>
      <w:r w:rsidR="00D52E78" w:rsidRPr="00F67ACB">
        <w:rPr>
          <w:szCs w:val="28"/>
        </w:rPr>
        <w:t xml:space="preserve">: </w:t>
      </w:r>
      <w:r w:rsidRPr="006D275D">
        <w:rPr>
          <w:position w:val="-12"/>
          <w:szCs w:val="28"/>
        </w:rPr>
        <w:object w:dxaOrig="1560" w:dyaOrig="360">
          <v:shape id="_x0000_i1027" type="#_x0000_t75" style="width:78pt;height:18pt" o:ole="">
            <v:imagedata r:id="rId12" o:title=""/>
          </v:shape>
          <o:OLEObject Type="Embed" ProgID="Equation.DSMT4" ShapeID="_x0000_i1027" DrawAspect="Content" ObjectID="_1464374057" r:id="rId13"/>
        </w:object>
      </w:r>
      <w:r w:rsidR="00D52E78" w:rsidRPr="00F67ACB">
        <w:rPr>
          <w:szCs w:val="28"/>
        </w:rPr>
        <w:t xml:space="preserve"> </w:t>
      </w:r>
    </w:p>
    <w:p w:rsidR="00D52E78" w:rsidRPr="00F67ACB" w:rsidRDefault="006D275D" w:rsidP="00D52E78">
      <w:pPr>
        <w:pStyle w:val="MTDisplayEquation"/>
        <w:ind w:left="-284"/>
        <w:rPr>
          <w:szCs w:val="28"/>
        </w:rPr>
      </w:pPr>
      <w:r>
        <w:rPr>
          <w:position w:val="-12"/>
          <w:szCs w:val="28"/>
        </w:rPr>
        <w:object w:dxaOrig="1860" w:dyaOrig="360">
          <v:shape id="_x0000_i1028" type="#_x0000_t75" style="width:93pt;height:18pt" o:ole="">
            <v:imagedata r:id="rId14" o:title=""/>
          </v:shape>
          <o:OLEObject Type="Embed" ProgID="Equation.DSMT4" ShapeID="_x0000_i1028" DrawAspect="Content" ObjectID="_1464374058" r:id="rId15"/>
        </w:object>
      </w:r>
      <w:r w:rsidR="00D52E78" w:rsidRPr="00F67ACB">
        <w:rPr>
          <w:szCs w:val="28"/>
        </w:rPr>
        <w:t xml:space="preserve"> кН</w:t>
      </w:r>
    </w:p>
    <w:p w:rsidR="00D52E78" w:rsidRPr="00F67ACB" w:rsidRDefault="00D52E78" w:rsidP="00D52E78">
      <w:pPr>
        <w:pStyle w:val="MTDisplayEquation"/>
        <w:ind w:left="-284"/>
        <w:rPr>
          <w:szCs w:val="28"/>
        </w:rPr>
      </w:pPr>
      <w:r w:rsidRPr="00F67ACB">
        <w:rPr>
          <w:szCs w:val="28"/>
        </w:rPr>
        <w:t xml:space="preserve">Разобьем балку на участки и используем метод сечений. На каждом участке проводим сечения </w:t>
      </w:r>
      <w:r w:rsidRPr="00F67ACB">
        <w:rPr>
          <w:szCs w:val="28"/>
          <w:lang w:val="en-US"/>
        </w:rPr>
        <w:t>I</w:t>
      </w:r>
      <w:r w:rsidRPr="00F67ACB">
        <w:rPr>
          <w:szCs w:val="28"/>
        </w:rPr>
        <w:t>-</w:t>
      </w:r>
      <w:r w:rsidRPr="00F67ACB">
        <w:rPr>
          <w:szCs w:val="28"/>
          <w:lang w:val="en-US"/>
        </w:rPr>
        <w:t>I</w:t>
      </w:r>
      <w:r w:rsidRPr="00F67ACB">
        <w:rPr>
          <w:szCs w:val="28"/>
        </w:rPr>
        <w:t>,</w:t>
      </w:r>
      <w:r w:rsidRPr="00F67ACB">
        <w:rPr>
          <w:szCs w:val="28"/>
        </w:rPr>
        <w:br w:type="textWrapping" w:clear="all"/>
      </w:r>
      <w:r w:rsidRPr="00F67ACB">
        <w:rPr>
          <w:szCs w:val="28"/>
          <w:lang w:val="en-US"/>
        </w:rPr>
        <w:t>II</w:t>
      </w:r>
      <w:r w:rsidRPr="00F67ACB">
        <w:rPr>
          <w:szCs w:val="28"/>
        </w:rPr>
        <w:t>-</w:t>
      </w:r>
      <w:r w:rsidRPr="00F67ACB">
        <w:rPr>
          <w:szCs w:val="28"/>
          <w:lang w:val="en-US"/>
        </w:rPr>
        <w:t>II</w:t>
      </w:r>
      <w:r w:rsidRPr="00F67ACB">
        <w:rPr>
          <w:szCs w:val="28"/>
        </w:rPr>
        <w:t xml:space="preserve">, </w:t>
      </w:r>
      <w:r w:rsidRPr="00F67ACB">
        <w:rPr>
          <w:szCs w:val="28"/>
          <w:lang w:val="en-US"/>
        </w:rPr>
        <w:t>III</w:t>
      </w:r>
      <w:r w:rsidRPr="00F67ACB">
        <w:rPr>
          <w:szCs w:val="28"/>
        </w:rPr>
        <w:t>-</w:t>
      </w:r>
      <w:r w:rsidRPr="00F67ACB">
        <w:rPr>
          <w:szCs w:val="28"/>
          <w:lang w:val="en-US"/>
        </w:rPr>
        <w:t>III</w:t>
      </w:r>
      <w:r w:rsidRPr="00F67ACB">
        <w:rPr>
          <w:szCs w:val="28"/>
        </w:rPr>
        <w:t xml:space="preserve">. При этом одну из частей бруса (более сложную) мысленно отбрасываем и к плоскости сечения оставшейся части бруса прикладываем вектор продольной силы </w:t>
      </w:r>
      <w:r w:rsidRPr="00F67ACB">
        <w:rPr>
          <w:szCs w:val="28"/>
          <w:lang w:val="en-US"/>
        </w:rPr>
        <w:t>N</w:t>
      </w:r>
      <w:r w:rsidRPr="00F67ACB">
        <w:rPr>
          <w:szCs w:val="28"/>
        </w:rPr>
        <w:t xml:space="preserve"> в направлении внешней нормали к сечению.</w:t>
      </w:r>
    </w:p>
    <w:p w:rsidR="00D52E78" w:rsidRPr="00F67ACB" w:rsidRDefault="00D52E78" w:rsidP="00D52E78">
      <w:pPr>
        <w:ind w:left="-284"/>
      </w:pPr>
    </w:p>
    <w:p w:rsidR="00D52E78" w:rsidRPr="00344416" w:rsidRDefault="00D52E78" w:rsidP="00D52E78">
      <w:pPr>
        <w:pStyle w:val="MTDisplayEquation"/>
        <w:ind w:left="-284"/>
        <w:rPr>
          <w:szCs w:val="28"/>
        </w:rPr>
      </w:pPr>
      <w:r w:rsidRPr="00F67ACB">
        <w:rPr>
          <w:szCs w:val="28"/>
        </w:rPr>
        <w:t xml:space="preserve">Участок 1(сечение </w:t>
      </w:r>
      <w:r w:rsidR="00E30BCE">
        <w:rPr>
          <w:szCs w:val="28"/>
        </w:rPr>
        <w:t>1</w:t>
      </w:r>
      <w:r w:rsidRPr="00344416">
        <w:rPr>
          <w:szCs w:val="28"/>
        </w:rPr>
        <w:t>-</w:t>
      </w:r>
      <w:r w:rsidR="00E30BCE">
        <w:rPr>
          <w:szCs w:val="28"/>
        </w:rPr>
        <w:t>1</w:t>
      </w:r>
      <w:r w:rsidRPr="00F67ACB">
        <w:rPr>
          <w:szCs w:val="28"/>
        </w:rPr>
        <w:t>)</w:t>
      </w:r>
    </w:p>
    <w:p w:rsidR="00D52E78" w:rsidRPr="00344416" w:rsidRDefault="006D275D" w:rsidP="00D52E78">
      <w:pPr>
        <w:pStyle w:val="MTDisplayEquation"/>
        <w:ind w:left="-284"/>
        <w:rPr>
          <w:szCs w:val="28"/>
        </w:rPr>
      </w:pPr>
      <w:r>
        <w:rPr>
          <w:position w:val="-14"/>
          <w:szCs w:val="28"/>
        </w:rPr>
        <w:object w:dxaOrig="940" w:dyaOrig="400">
          <v:shape id="_x0000_i1029" type="#_x0000_t75" style="width:47.25pt;height:20.25pt" o:ole="">
            <v:imagedata r:id="rId16" o:title=""/>
          </v:shape>
          <o:OLEObject Type="Embed" ProgID="Equation.DSMT4" ShapeID="_x0000_i1029" DrawAspect="Content" ObjectID="_1464374059" r:id="rId17"/>
        </w:object>
      </w:r>
      <w:r w:rsidR="00D52E78" w:rsidRPr="00F67ACB">
        <w:rPr>
          <w:szCs w:val="28"/>
        </w:rPr>
        <w:t xml:space="preserve">: </w:t>
      </w:r>
      <w:r w:rsidRPr="006D275D">
        <w:rPr>
          <w:position w:val="-12"/>
          <w:szCs w:val="28"/>
        </w:rPr>
        <w:object w:dxaOrig="1180" w:dyaOrig="360">
          <v:shape id="_x0000_i1030" type="#_x0000_t75" style="width:59.25pt;height:18pt" o:ole="">
            <v:imagedata r:id="rId18" o:title=""/>
          </v:shape>
          <o:OLEObject Type="Embed" ProgID="Equation.DSMT4" ShapeID="_x0000_i1030" DrawAspect="Content" ObjectID="_1464374060" r:id="rId19"/>
        </w:object>
      </w:r>
    </w:p>
    <w:p w:rsidR="00D52E78" w:rsidRPr="00F67ACB" w:rsidRDefault="006D275D" w:rsidP="00D52E78">
      <w:pPr>
        <w:pStyle w:val="MTDisplayEquation"/>
        <w:ind w:left="-284"/>
        <w:rPr>
          <w:szCs w:val="28"/>
        </w:rPr>
      </w:pPr>
      <w:r>
        <w:rPr>
          <w:position w:val="-12"/>
          <w:szCs w:val="28"/>
        </w:rPr>
        <w:object w:dxaOrig="1579" w:dyaOrig="360">
          <v:shape id="_x0000_i1031" type="#_x0000_t75" style="width:78.75pt;height:18pt" o:ole="">
            <v:imagedata r:id="rId20" o:title=""/>
          </v:shape>
          <o:OLEObject Type="Embed" ProgID="Equation.DSMT4" ShapeID="_x0000_i1031" DrawAspect="Content" ObjectID="_1464374061" r:id="rId21"/>
        </w:object>
      </w:r>
      <w:r w:rsidR="00D52E78" w:rsidRPr="00F67ACB">
        <w:rPr>
          <w:szCs w:val="28"/>
        </w:rPr>
        <w:t xml:space="preserve"> кН</w:t>
      </w:r>
    </w:p>
    <w:p w:rsidR="00D52E78" w:rsidRPr="00F67ACB" w:rsidRDefault="00D52E78" w:rsidP="00D52E78">
      <w:pPr>
        <w:pStyle w:val="MTDisplayEquation"/>
        <w:ind w:left="-284"/>
        <w:rPr>
          <w:szCs w:val="28"/>
        </w:rPr>
      </w:pPr>
      <w:r w:rsidRPr="00F67ACB">
        <w:rPr>
          <w:szCs w:val="28"/>
        </w:rPr>
        <w:t xml:space="preserve">Участок 2(сечение </w:t>
      </w:r>
      <w:r w:rsidR="00E30BCE">
        <w:rPr>
          <w:szCs w:val="28"/>
        </w:rPr>
        <w:t>2</w:t>
      </w:r>
      <w:r w:rsidRPr="00F67ACB">
        <w:rPr>
          <w:szCs w:val="28"/>
        </w:rPr>
        <w:t>-</w:t>
      </w:r>
      <w:r w:rsidR="00E30BCE">
        <w:rPr>
          <w:szCs w:val="28"/>
        </w:rPr>
        <w:t>2</w:t>
      </w:r>
      <w:r w:rsidRPr="00F67ACB">
        <w:rPr>
          <w:szCs w:val="28"/>
        </w:rPr>
        <w:t>)</w:t>
      </w:r>
    </w:p>
    <w:p w:rsidR="00D52E78" w:rsidRPr="00F67ACB" w:rsidRDefault="006D275D" w:rsidP="00D52E78">
      <w:pPr>
        <w:pStyle w:val="MTDisplayEquation"/>
        <w:ind w:left="-284"/>
        <w:rPr>
          <w:szCs w:val="28"/>
        </w:rPr>
      </w:pPr>
      <w:r>
        <w:rPr>
          <w:position w:val="-14"/>
          <w:szCs w:val="28"/>
        </w:rPr>
        <w:object w:dxaOrig="940" w:dyaOrig="400">
          <v:shape id="_x0000_i1032" type="#_x0000_t75" style="width:47.25pt;height:20.25pt" o:ole="">
            <v:imagedata r:id="rId22" o:title=""/>
          </v:shape>
          <o:OLEObject Type="Embed" ProgID="Equation.DSMT4" ShapeID="_x0000_i1032" DrawAspect="Content" ObjectID="_1464374062" r:id="rId23"/>
        </w:object>
      </w:r>
      <w:r w:rsidR="00D52E78" w:rsidRPr="00F67ACB">
        <w:rPr>
          <w:szCs w:val="28"/>
        </w:rPr>
        <w:t xml:space="preserve">: </w:t>
      </w:r>
      <w:r w:rsidRPr="006D275D">
        <w:rPr>
          <w:position w:val="-12"/>
          <w:szCs w:val="28"/>
        </w:rPr>
        <w:object w:dxaOrig="1200" w:dyaOrig="360">
          <v:shape id="_x0000_i1033" type="#_x0000_t75" style="width:60pt;height:18pt" o:ole="">
            <v:imagedata r:id="rId24" o:title=""/>
          </v:shape>
          <o:OLEObject Type="Embed" ProgID="Equation.DSMT4" ShapeID="_x0000_i1033" DrawAspect="Content" ObjectID="_1464374063" r:id="rId25"/>
        </w:object>
      </w:r>
    </w:p>
    <w:p w:rsidR="00D52E78" w:rsidRPr="00F67ACB" w:rsidRDefault="006D275D" w:rsidP="00D52E78">
      <w:pPr>
        <w:pStyle w:val="a5"/>
        <w:spacing w:line="360" w:lineRule="auto"/>
        <w:ind w:left="-284" w:firstLine="0"/>
        <w:jc w:val="both"/>
        <w:rPr>
          <w:szCs w:val="28"/>
        </w:rPr>
      </w:pPr>
      <w:r>
        <w:rPr>
          <w:position w:val="-12"/>
          <w:szCs w:val="28"/>
        </w:rPr>
        <w:object w:dxaOrig="1620" w:dyaOrig="360">
          <v:shape id="_x0000_i1034" type="#_x0000_t75" style="width:81pt;height:18pt" o:ole="">
            <v:imagedata r:id="rId26" o:title=""/>
          </v:shape>
          <o:OLEObject Type="Embed" ProgID="Equation.DSMT4" ShapeID="_x0000_i1034" DrawAspect="Content" ObjectID="_1464374064" r:id="rId27"/>
        </w:object>
      </w:r>
      <w:r w:rsidR="00D52E78" w:rsidRPr="00F67ACB">
        <w:rPr>
          <w:szCs w:val="28"/>
        </w:rPr>
        <w:t xml:space="preserve"> </w:t>
      </w:r>
      <w:r w:rsidR="00D52E78">
        <w:rPr>
          <w:szCs w:val="28"/>
        </w:rPr>
        <w:t>кН</w:t>
      </w:r>
    </w:p>
    <w:p w:rsidR="00D52E78" w:rsidRPr="00F67ACB" w:rsidRDefault="00D52E78" w:rsidP="00D52E78">
      <w:pPr>
        <w:pStyle w:val="MTDisplayEquation"/>
        <w:ind w:left="-284"/>
        <w:rPr>
          <w:szCs w:val="28"/>
        </w:rPr>
      </w:pPr>
      <w:r w:rsidRPr="00F67ACB">
        <w:rPr>
          <w:szCs w:val="28"/>
        </w:rPr>
        <w:lastRenderedPageBreak/>
        <w:t xml:space="preserve">Участок 3(сечение </w:t>
      </w:r>
      <w:r w:rsidR="00E30BCE">
        <w:rPr>
          <w:szCs w:val="28"/>
        </w:rPr>
        <w:t>3</w:t>
      </w:r>
      <w:r w:rsidRPr="00F67ACB">
        <w:rPr>
          <w:szCs w:val="28"/>
        </w:rPr>
        <w:t>-</w:t>
      </w:r>
      <w:r w:rsidR="00E30BCE">
        <w:rPr>
          <w:szCs w:val="28"/>
        </w:rPr>
        <w:t>3</w:t>
      </w:r>
      <w:r w:rsidRPr="00F67ACB">
        <w:rPr>
          <w:szCs w:val="28"/>
        </w:rPr>
        <w:t>)</w:t>
      </w:r>
    </w:p>
    <w:p w:rsidR="00D52E78" w:rsidRPr="00F67ACB" w:rsidRDefault="006D275D" w:rsidP="00D52E78">
      <w:pPr>
        <w:pStyle w:val="MTDisplayEquation"/>
        <w:ind w:left="-284"/>
        <w:rPr>
          <w:szCs w:val="28"/>
        </w:rPr>
      </w:pPr>
      <w:r>
        <w:rPr>
          <w:position w:val="-14"/>
          <w:szCs w:val="28"/>
        </w:rPr>
        <w:object w:dxaOrig="940" w:dyaOrig="400">
          <v:shape id="_x0000_i1035" type="#_x0000_t75" style="width:47.25pt;height:20.25pt" o:ole="">
            <v:imagedata r:id="rId28" o:title=""/>
          </v:shape>
          <o:OLEObject Type="Embed" ProgID="Equation.DSMT4" ShapeID="_x0000_i1035" DrawAspect="Content" ObjectID="_1464374065" r:id="rId29"/>
        </w:object>
      </w:r>
      <w:r w:rsidR="00D52E78" w:rsidRPr="00F67ACB">
        <w:rPr>
          <w:szCs w:val="28"/>
        </w:rPr>
        <w:t xml:space="preserve">: </w:t>
      </w:r>
      <w:r w:rsidRPr="006D275D">
        <w:rPr>
          <w:position w:val="-12"/>
          <w:szCs w:val="28"/>
        </w:rPr>
        <w:object w:dxaOrig="1140" w:dyaOrig="360">
          <v:shape id="_x0000_i1036" type="#_x0000_t75" style="width:57pt;height:18pt" o:ole="">
            <v:imagedata r:id="rId30" o:title=""/>
          </v:shape>
          <o:OLEObject Type="Embed" ProgID="Equation.DSMT4" ShapeID="_x0000_i1036" DrawAspect="Content" ObjectID="_1464374066" r:id="rId31"/>
        </w:object>
      </w:r>
    </w:p>
    <w:p w:rsidR="00D52E78" w:rsidRPr="00F67ACB" w:rsidRDefault="006D275D" w:rsidP="00D52E78">
      <w:pPr>
        <w:pStyle w:val="a5"/>
        <w:spacing w:line="360" w:lineRule="auto"/>
        <w:ind w:left="-284" w:firstLine="0"/>
        <w:jc w:val="both"/>
        <w:rPr>
          <w:szCs w:val="28"/>
        </w:rPr>
      </w:pPr>
      <w:r>
        <w:rPr>
          <w:position w:val="-12"/>
          <w:szCs w:val="28"/>
        </w:rPr>
        <w:object w:dxaOrig="1240" w:dyaOrig="360">
          <v:shape id="_x0000_i1037" type="#_x0000_t75" style="width:62.25pt;height:18pt" o:ole="">
            <v:imagedata r:id="rId32" o:title=""/>
          </v:shape>
          <o:OLEObject Type="Embed" ProgID="Equation.DSMT4" ShapeID="_x0000_i1037" DrawAspect="Content" ObjectID="_1464374067" r:id="rId33"/>
        </w:object>
      </w:r>
      <w:r w:rsidR="00D52E78" w:rsidRPr="00F67ACB">
        <w:rPr>
          <w:szCs w:val="28"/>
        </w:rPr>
        <w:t xml:space="preserve"> </w:t>
      </w:r>
      <w:r w:rsidR="00D52E78">
        <w:rPr>
          <w:szCs w:val="28"/>
        </w:rPr>
        <w:t>кН</w:t>
      </w:r>
    </w:p>
    <w:p w:rsidR="00E30BCE" w:rsidRDefault="00E30BCE" w:rsidP="00E30BCE">
      <w:pPr>
        <w:pStyle w:val="a5"/>
        <w:spacing w:line="360" w:lineRule="auto"/>
        <w:ind w:left="-284" w:firstLine="0"/>
        <w:jc w:val="both"/>
        <w:rPr>
          <w:szCs w:val="28"/>
        </w:rPr>
      </w:pPr>
      <w:r>
        <w:rPr>
          <w:szCs w:val="28"/>
        </w:rPr>
        <w:t>Из расчета по наибольшим допускаемым напряжениям определим площадь поперечного сечения бруса</w:t>
      </w:r>
      <w:r w:rsidR="0095707F">
        <w:rPr>
          <w:szCs w:val="28"/>
        </w:rPr>
        <w:t>. Наибольшие продольные усилия будут возникать на участке 3.</w:t>
      </w:r>
    </w:p>
    <w:p w:rsidR="00E30BCE" w:rsidRDefault="00E30BCE" w:rsidP="00E30BCE">
      <w:pPr>
        <w:pStyle w:val="a5"/>
        <w:spacing w:line="360" w:lineRule="auto"/>
        <w:ind w:left="-284" w:firstLine="0"/>
        <w:jc w:val="both"/>
        <w:rPr>
          <w:szCs w:val="28"/>
        </w:rPr>
      </w:pPr>
    </w:p>
    <w:p w:rsidR="00E30BCE" w:rsidRDefault="006D275D" w:rsidP="00E30BCE">
      <w:pPr>
        <w:pStyle w:val="a5"/>
        <w:spacing w:line="360" w:lineRule="auto"/>
        <w:ind w:left="-284" w:firstLine="0"/>
        <w:jc w:val="center"/>
        <w:rPr>
          <w:szCs w:val="28"/>
        </w:rPr>
      </w:pPr>
      <w:r w:rsidRPr="006D275D">
        <w:rPr>
          <w:position w:val="-30"/>
          <w:szCs w:val="28"/>
        </w:rPr>
        <w:object w:dxaOrig="1359" w:dyaOrig="680">
          <v:shape id="_x0000_i1038" type="#_x0000_t75" style="width:68.25pt;height:33.75pt" o:ole="">
            <v:imagedata r:id="rId34" o:title=""/>
          </v:shape>
          <o:OLEObject Type="Embed" ProgID="Equation.DSMT4" ShapeID="_x0000_i1038" DrawAspect="Content" ObjectID="_1464374068" r:id="rId35"/>
        </w:object>
      </w:r>
    </w:p>
    <w:p w:rsidR="00E30BCE" w:rsidRDefault="00E30BCE" w:rsidP="00E30BCE">
      <w:pPr>
        <w:pStyle w:val="a5"/>
        <w:spacing w:line="360" w:lineRule="auto"/>
        <w:ind w:left="-284" w:firstLine="0"/>
        <w:jc w:val="both"/>
        <w:rPr>
          <w:szCs w:val="28"/>
        </w:rPr>
      </w:pPr>
      <w:r>
        <w:rPr>
          <w:szCs w:val="28"/>
        </w:rPr>
        <w:t>Отсюда:</w:t>
      </w:r>
    </w:p>
    <w:p w:rsidR="00E30BCE" w:rsidRDefault="006D275D" w:rsidP="00E30BCE">
      <w:pPr>
        <w:pStyle w:val="a5"/>
        <w:spacing w:line="360" w:lineRule="auto"/>
        <w:ind w:left="-284" w:firstLine="0"/>
        <w:jc w:val="center"/>
        <w:rPr>
          <w:szCs w:val="28"/>
          <w:vertAlign w:val="superscript"/>
        </w:rPr>
      </w:pPr>
      <w:r w:rsidRPr="006D275D">
        <w:rPr>
          <w:position w:val="-32"/>
          <w:szCs w:val="28"/>
        </w:rPr>
        <w:object w:dxaOrig="2820" w:dyaOrig="740">
          <v:shape id="_x0000_i1039" type="#_x0000_t75" style="width:141pt;height:36.75pt" o:ole="">
            <v:imagedata r:id="rId36" o:title=""/>
          </v:shape>
          <o:OLEObject Type="Embed" ProgID="Equation.DSMT4" ShapeID="_x0000_i1039" DrawAspect="Content" ObjectID="_1464374069" r:id="rId37"/>
        </w:object>
      </w:r>
      <w:r w:rsidR="00E30BCE">
        <w:rPr>
          <w:szCs w:val="28"/>
        </w:rPr>
        <w:t xml:space="preserve"> м</w:t>
      </w:r>
      <w:proofErr w:type="gramStart"/>
      <w:r w:rsidR="00E30BCE">
        <w:rPr>
          <w:szCs w:val="28"/>
          <w:vertAlign w:val="superscript"/>
        </w:rPr>
        <w:t>2</w:t>
      </w:r>
      <w:proofErr w:type="gramEnd"/>
      <w:r w:rsidR="00E30BCE">
        <w:rPr>
          <w:szCs w:val="28"/>
        </w:rPr>
        <w:t xml:space="preserve"> = </w:t>
      </w:r>
      <w:r w:rsidR="00D3530E">
        <w:rPr>
          <w:szCs w:val="28"/>
        </w:rPr>
        <w:t>5</w:t>
      </w:r>
      <w:r w:rsidR="00E30BCE">
        <w:rPr>
          <w:szCs w:val="28"/>
        </w:rPr>
        <w:t xml:space="preserve"> см</w:t>
      </w:r>
      <w:r w:rsidR="00E30BCE">
        <w:rPr>
          <w:szCs w:val="28"/>
          <w:vertAlign w:val="superscript"/>
        </w:rPr>
        <w:t>2</w:t>
      </w:r>
    </w:p>
    <w:p w:rsidR="00D3530E" w:rsidRDefault="00D3530E" w:rsidP="00D3530E">
      <w:pPr>
        <w:pStyle w:val="a5"/>
        <w:spacing w:line="360" w:lineRule="auto"/>
        <w:ind w:left="-284" w:firstLine="0"/>
        <w:jc w:val="both"/>
        <w:rPr>
          <w:szCs w:val="28"/>
        </w:rPr>
      </w:pPr>
      <w:r>
        <w:rPr>
          <w:szCs w:val="28"/>
        </w:rPr>
        <w:t xml:space="preserve">Диаметр стержня: </w:t>
      </w:r>
    </w:p>
    <w:p w:rsidR="00D3530E" w:rsidRDefault="00D3530E" w:rsidP="00D3530E">
      <w:pPr>
        <w:pStyle w:val="MTDisplayEquation"/>
      </w:pPr>
      <w:r>
        <w:tab/>
      </w:r>
      <w:r w:rsidR="006D275D" w:rsidRPr="006D275D">
        <w:rPr>
          <w:position w:val="-26"/>
        </w:rPr>
        <w:object w:dxaOrig="1960" w:dyaOrig="700">
          <v:shape id="_x0000_i1040" type="#_x0000_t75" style="width:98.25pt;height:35.25pt" o:ole="">
            <v:imagedata r:id="rId38" o:title=""/>
          </v:shape>
          <o:OLEObject Type="Embed" ProgID="Equation.DSMT4" ShapeID="_x0000_i1040" DrawAspect="Content" ObjectID="_1464374070" r:id="rId39"/>
        </w:object>
      </w:r>
      <w:proofErr w:type="gramStart"/>
      <w:r>
        <w:t>м</w:t>
      </w:r>
      <w:proofErr w:type="gramEnd"/>
      <w:r>
        <w:t xml:space="preserve"> = 25 мм.</w:t>
      </w:r>
    </w:p>
    <w:p w:rsidR="00D3530E" w:rsidRDefault="00D3530E" w:rsidP="00D3530E">
      <w:pPr>
        <w:pStyle w:val="MTDisplayEquation"/>
      </w:pPr>
      <w:r>
        <w:t xml:space="preserve">Тогда </w:t>
      </w:r>
      <w:r w:rsidR="006D275D" w:rsidRPr="006D275D">
        <w:rPr>
          <w:position w:val="-28"/>
        </w:rPr>
        <w:object w:dxaOrig="1719" w:dyaOrig="660">
          <v:shape id="_x0000_i1041" type="#_x0000_t75" style="width:86.25pt;height:33pt" o:ole="">
            <v:imagedata r:id="rId40" o:title=""/>
          </v:shape>
          <o:OLEObject Type="Embed" ProgID="Equation.DSMT4" ShapeID="_x0000_i1041" DrawAspect="Content" ObjectID="_1464374071" r:id="rId41"/>
        </w:object>
      </w:r>
      <w:r>
        <w:t xml:space="preserve"> </w:t>
      </w:r>
      <w:proofErr w:type="gramStart"/>
      <w:r>
        <w:t>м</w:t>
      </w:r>
      <w:proofErr w:type="gramEnd"/>
      <w:r>
        <w:t xml:space="preserve">; </w:t>
      </w:r>
      <w:r w:rsidR="006D275D" w:rsidRPr="006D275D">
        <w:rPr>
          <w:position w:val="-12"/>
        </w:rPr>
        <w:object w:dxaOrig="2079" w:dyaOrig="360">
          <v:shape id="_x0000_i1042" type="#_x0000_t75" style="width:104.25pt;height:18pt" o:ole="">
            <v:imagedata r:id="rId42" o:title=""/>
          </v:shape>
          <o:OLEObject Type="Embed" ProgID="Equation.DSMT4" ShapeID="_x0000_i1042" DrawAspect="Content" ObjectID="_1464374072" r:id="rId43"/>
        </w:object>
      </w:r>
      <w:r>
        <w:t xml:space="preserve"> м.</w:t>
      </w:r>
    </w:p>
    <w:p w:rsidR="004D1ABC" w:rsidRDefault="004D1ABC" w:rsidP="00D3530E">
      <w:pPr>
        <w:pStyle w:val="MTDisplayEquation"/>
      </w:pPr>
      <w:r>
        <w:t>Внутренние напряжения на участках:</w:t>
      </w:r>
    </w:p>
    <w:p w:rsidR="004D1ABC" w:rsidRDefault="004D1ABC" w:rsidP="004D1ABC">
      <w:pPr>
        <w:pStyle w:val="MTDisplayEquation"/>
      </w:pPr>
      <w:r>
        <w:tab/>
      </w:r>
      <w:r w:rsidR="006D275D" w:rsidRPr="006D275D">
        <w:rPr>
          <w:position w:val="-36"/>
        </w:rPr>
        <w:object w:dxaOrig="5600" w:dyaOrig="800">
          <v:shape id="_x0000_i1043" type="#_x0000_t75" style="width:279.75pt;height:39.75pt" o:ole="">
            <v:imagedata r:id="rId44" o:title=""/>
          </v:shape>
          <o:OLEObject Type="Embed" ProgID="Equation.DSMT4" ShapeID="_x0000_i1043" DrawAspect="Content" ObjectID="_1464374073" r:id="rId45"/>
        </w:object>
      </w:r>
      <w:r>
        <w:t xml:space="preserve"> </w:t>
      </w:r>
      <w:r w:rsidR="00A3646A">
        <w:t>МПа</w:t>
      </w:r>
    </w:p>
    <w:p w:rsidR="00A3646A" w:rsidRDefault="006D275D" w:rsidP="00A3646A">
      <w:pPr>
        <w:jc w:val="center"/>
      </w:pPr>
      <w:r w:rsidRPr="006D275D">
        <w:rPr>
          <w:position w:val="-30"/>
        </w:rPr>
        <w:object w:dxaOrig="3920" w:dyaOrig="740">
          <v:shape id="_x0000_i1044" type="#_x0000_t75" style="width:195.75pt;height:36.75pt" o:ole="">
            <v:imagedata r:id="rId46" o:title=""/>
          </v:shape>
          <o:OLEObject Type="Embed" ProgID="Equation.DSMT4" ShapeID="_x0000_i1044" DrawAspect="Content" ObjectID="_1464374074" r:id="rId47"/>
        </w:object>
      </w:r>
      <w:r w:rsidR="00A3646A">
        <w:t>МПа</w:t>
      </w:r>
    </w:p>
    <w:p w:rsidR="00A3646A" w:rsidRDefault="006D275D" w:rsidP="00A3646A">
      <w:pPr>
        <w:jc w:val="center"/>
      </w:pPr>
      <w:r w:rsidRPr="006D275D">
        <w:rPr>
          <w:position w:val="-30"/>
        </w:rPr>
        <w:object w:dxaOrig="2299" w:dyaOrig="720">
          <v:shape id="_x0000_i1045" type="#_x0000_t75" style="width:114.75pt;height:36pt" o:ole="">
            <v:imagedata r:id="rId48" o:title=""/>
          </v:shape>
          <o:OLEObject Type="Embed" ProgID="Equation.DSMT4" ShapeID="_x0000_i1045" DrawAspect="Content" ObjectID="_1464374075" r:id="rId49"/>
        </w:object>
      </w:r>
      <w:r w:rsidR="00A3646A">
        <w:t>МПа</w:t>
      </w:r>
    </w:p>
    <w:p w:rsidR="00E30BCE" w:rsidRPr="003749C8" w:rsidRDefault="00E30BCE" w:rsidP="00E30BCE">
      <w:pPr>
        <w:pStyle w:val="a5"/>
        <w:spacing w:line="360" w:lineRule="auto"/>
        <w:ind w:left="-284" w:firstLine="0"/>
        <w:jc w:val="center"/>
        <w:rPr>
          <w:szCs w:val="28"/>
        </w:rPr>
      </w:pPr>
    </w:p>
    <w:p w:rsidR="00E30BCE" w:rsidRDefault="00E30BCE" w:rsidP="00E30BCE">
      <w:pPr>
        <w:pStyle w:val="a5"/>
        <w:spacing w:line="360" w:lineRule="auto"/>
        <w:ind w:left="-284" w:firstLine="0"/>
        <w:jc w:val="both"/>
        <w:rPr>
          <w:szCs w:val="28"/>
        </w:rPr>
      </w:pPr>
      <w:r w:rsidRPr="00F67ACB">
        <w:rPr>
          <w:szCs w:val="28"/>
        </w:rPr>
        <w:t xml:space="preserve">Определим </w:t>
      </w:r>
      <w:r>
        <w:rPr>
          <w:szCs w:val="28"/>
        </w:rPr>
        <w:t>полное удлинение стержня</w:t>
      </w:r>
    </w:p>
    <w:p w:rsidR="00E61667" w:rsidRPr="00F67ACB" w:rsidRDefault="00E61667" w:rsidP="00E61667">
      <w:pPr>
        <w:ind w:firstLine="720"/>
        <w:jc w:val="both"/>
        <w:rPr>
          <w:rFonts w:cs="Times New Roman"/>
          <w:szCs w:val="28"/>
        </w:rPr>
      </w:pPr>
      <w:r w:rsidRPr="00F67ACB">
        <w:rPr>
          <w:rFonts w:cs="Times New Roman"/>
          <w:szCs w:val="28"/>
        </w:rPr>
        <w:t xml:space="preserve">Найдем удлинения ∆ℓ, </w:t>
      </w:r>
      <w:proofErr w:type="gramStart"/>
      <w:r w:rsidRPr="00F67ACB">
        <w:rPr>
          <w:rFonts w:cs="Times New Roman"/>
          <w:szCs w:val="28"/>
        </w:rPr>
        <w:t>м</w:t>
      </w:r>
      <w:proofErr w:type="gramEnd"/>
      <w:r w:rsidRPr="00F67ACB">
        <w:rPr>
          <w:rFonts w:cs="Times New Roman"/>
          <w:szCs w:val="28"/>
        </w:rPr>
        <w:t>, участков бруса по формуле</w:t>
      </w:r>
    </w:p>
    <w:p w:rsidR="00E61667" w:rsidRPr="00F67ACB" w:rsidRDefault="006D275D" w:rsidP="00E61667">
      <w:pPr>
        <w:jc w:val="center"/>
        <w:rPr>
          <w:rFonts w:cs="Times New Roman"/>
          <w:szCs w:val="28"/>
        </w:rPr>
      </w:pPr>
      <w:r w:rsidRPr="006D275D">
        <w:rPr>
          <w:rFonts w:cs="Times New Roman"/>
          <w:position w:val="-24"/>
          <w:szCs w:val="28"/>
        </w:rPr>
        <w:object w:dxaOrig="1080" w:dyaOrig="620">
          <v:shape id="_x0000_i1046" type="#_x0000_t75" style="width:54pt;height:30.75pt" o:ole="">
            <v:imagedata r:id="rId50" o:title=""/>
          </v:shape>
          <o:OLEObject Type="Embed" ProgID="Equation.DSMT4" ShapeID="_x0000_i1046" DrawAspect="Content" ObjectID="_1464374076" r:id="rId51"/>
        </w:object>
      </w:r>
      <w:r w:rsidR="00E61667" w:rsidRPr="00F67ACB">
        <w:rPr>
          <w:rFonts w:cs="Times New Roman"/>
          <w:szCs w:val="28"/>
        </w:rPr>
        <w:t>,</w:t>
      </w:r>
    </w:p>
    <w:p w:rsidR="00E61667" w:rsidRPr="00F67ACB" w:rsidRDefault="00E61667" w:rsidP="00E61667">
      <w:pPr>
        <w:jc w:val="both"/>
        <w:rPr>
          <w:rFonts w:cs="Times New Roman"/>
          <w:szCs w:val="28"/>
        </w:rPr>
      </w:pPr>
      <w:r w:rsidRPr="00F67ACB">
        <w:rPr>
          <w:rFonts w:cs="Times New Roman"/>
          <w:szCs w:val="28"/>
        </w:rPr>
        <w:t xml:space="preserve">где </w:t>
      </w:r>
      <w:r w:rsidRPr="00F67ACB">
        <w:rPr>
          <w:rFonts w:cs="Times New Roman"/>
          <w:szCs w:val="28"/>
          <w:lang w:val="en-US"/>
        </w:rPr>
        <w:t>N</w:t>
      </w:r>
      <w:r w:rsidRPr="00F67ACB">
        <w:rPr>
          <w:rFonts w:cs="Times New Roman"/>
          <w:szCs w:val="28"/>
        </w:rPr>
        <w:t>, Н – продольная сила на данном участке; ℓ, м - длина данного участка; Е</w:t>
      </w:r>
      <w:proofErr w:type="gramStart"/>
      <w:r w:rsidRPr="00F67ACB">
        <w:rPr>
          <w:rFonts w:cs="Times New Roman"/>
          <w:szCs w:val="28"/>
        </w:rPr>
        <w:t xml:space="preserve"> ,</w:t>
      </w:r>
      <w:proofErr w:type="gramEnd"/>
      <w:r w:rsidRPr="00F67ACB">
        <w:rPr>
          <w:rFonts w:cs="Times New Roman"/>
          <w:szCs w:val="28"/>
        </w:rPr>
        <w:t xml:space="preserve"> МПа – модуль Юнга материала бруса на данном участке; А, см</w:t>
      </w:r>
      <w:r w:rsidRPr="00F67ACB">
        <w:rPr>
          <w:rFonts w:cs="Times New Roman"/>
          <w:szCs w:val="28"/>
          <w:vertAlign w:val="superscript"/>
        </w:rPr>
        <w:t>2</w:t>
      </w:r>
      <w:r w:rsidRPr="00F67ACB">
        <w:rPr>
          <w:rFonts w:cs="Times New Roman"/>
          <w:szCs w:val="28"/>
        </w:rPr>
        <w:t xml:space="preserve"> – площадь поперечного сечения данного участка.</w:t>
      </w:r>
    </w:p>
    <w:p w:rsidR="00E61667" w:rsidRPr="00F67ACB" w:rsidRDefault="00E61667" w:rsidP="00E61667">
      <w:pPr>
        <w:ind w:firstLine="720"/>
        <w:jc w:val="both"/>
        <w:rPr>
          <w:rFonts w:cs="Times New Roman"/>
          <w:szCs w:val="28"/>
        </w:rPr>
      </w:pPr>
      <w:r w:rsidRPr="00F67ACB">
        <w:rPr>
          <w:rFonts w:cs="Times New Roman"/>
          <w:szCs w:val="28"/>
        </w:rPr>
        <w:t xml:space="preserve">На первом участке </w:t>
      </w:r>
    </w:p>
    <w:p w:rsidR="00E61667" w:rsidRPr="00F67ACB" w:rsidRDefault="006D275D" w:rsidP="00E61667">
      <w:pPr>
        <w:jc w:val="center"/>
        <w:rPr>
          <w:rFonts w:cs="Times New Roman"/>
          <w:color w:val="FF6600"/>
          <w:szCs w:val="28"/>
        </w:rPr>
      </w:pPr>
      <w:r>
        <w:rPr>
          <w:rFonts w:cs="Times New Roman"/>
          <w:position w:val="-30"/>
          <w:szCs w:val="28"/>
        </w:rPr>
        <w:object w:dxaOrig="4959" w:dyaOrig="720">
          <v:shape id="_x0000_i1047" type="#_x0000_t75" style="width:248.25pt;height:36pt" o:ole="">
            <v:imagedata r:id="rId52" o:title=""/>
          </v:shape>
          <o:OLEObject Type="Embed" ProgID="Equation.DSMT4" ShapeID="_x0000_i1047" DrawAspect="Content" ObjectID="_1464374077" r:id="rId53"/>
        </w:object>
      </w:r>
      <w:r w:rsidR="00E61667" w:rsidRPr="00F67ACB">
        <w:rPr>
          <w:rFonts w:cs="Times New Roman"/>
          <w:szCs w:val="28"/>
        </w:rPr>
        <w:t>.</w:t>
      </w:r>
    </w:p>
    <w:p w:rsidR="00E61667" w:rsidRPr="00F67ACB" w:rsidRDefault="00E61667" w:rsidP="00E61667">
      <w:pPr>
        <w:ind w:firstLine="720"/>
        <w:jc w:val="both"/>
        <w:rPr>
          <w:rFonts w:cs="Times New Roman"/>
          <w:szCs w:val="28"/>
        </w:rPr>
      </w:pPr>
      <w:r w:rsidRPr="00F67ACB">
        <w:rPr>
          <w:rFonts w:cs="Times New Roman"/>
          <w:szCs w:val="28"/>
        </w:rPr>
        <w:t xml:space="preserve">На втором участке </w:t>
      </w:r>
    </w:p>
    <w:p w:rsidR="00E61667" w:rsidRPr="00F67ACB" w:rsidRDefault="006D275D" w:rsidP="00E61667">
      <w:pPr>
        <w:jc w:val="center"/>
        <w:rPr>
          <w:rFonts w:cs="Times New Roman"/>
          <w:szCs w:val="28"/>
        </w:rPr>
      </w:pPr>
      <w:r>
        <w:rPr>
          <w:rFonts w:cs="Times New Roman"/>
          <w:position w:val="-30"/>
          <w:szCs w:val="28"/>
        </w:rPr>
        <w:object w:dxaOrig="5040" w:dyaOrig="720">
          <v:shape id="_x0000_i1048" type="#_x0000_t75" style="width:252pt;height:36pt" o:ole="">
            <v:imagedata r:id="rId54" o:title=""/>
          </v:shape>
          <o:OLEObject Type="Embed" ProgID="Equation.DSMT4" ShapeID="_x0000_i1048" DrawAspect="Content" ObjectID="_1464374078" r:id="rId55"/>
        </w:object>
      </w:r>
      <w:r w:rsidR="00E61667">
        <w:rPr>
          <w:rFonts w:cs="Times New Roman"/>
          <w:szCs w:val="28"/>
        </w:rPr>
        <w:t>м</w:t>
      </w:r>
    </w:p>
    <w:p w:rsidR="00E61667" w:rsidRPr="00F67ACB" w:rsidRDefault="00E61667" w:rsidP="00E61667">
      <w:pPr>
        <w:jc w:val="both"/>
        <w:rPr>
          <w:rFonts w:cs="Times New Roman"/>
          <w:szCs w:val="28"/>
        </w:rPr>
      </w:pPr>
      <w:r w:rsidRPr="00F67ACB">
        <w:rPr>
          <w:rFonts w:cs="Times New Roman"/>
          <w:szCs w:val="28"/>
        </w:rPr>
        <w:t>На третьем участке</w:t>
      </w:r>
    </w:p>
    <w:p w:rsidR="00E61667" w:rsidRDefault="006D275D" w:rsidP="00CB06F5">
      <w:pPr>
        <w:jc w:val="center"/>
        <w:rPr>
          <w:rFonts w:cs="Times New Roman"/>
          <w:szCs w:val="28"/>
        </w:rPr>
      </w:pPr>
      <w:r>
        <w:rPr>
          <w:rFonts w:cs="Times New Roman"/>
          <w:position w:val="-30"/>
          <w:szCs w:val="28"/>
        </w:rPr>
        <w:object w:dxaOrig="4920" w:dyaOrig="720">
          <v:shape id="_x0000_i1049" type="#_x0000_t75" style="width:246pt;height:36pt" o:ole="">
            <v:imagedata r:id="rId56" o:title=""/>
          </v:shape>
          <o:OLEObject Type="Embed" ProgID="Equation.DSMT4" ShapeID="_x0000_i1049" DrawAspect="Content" ObjectID="_1464374079" r:id="rId57"/>
        </w:object>
      </w:r>
      <w:r w:rsidR="00CB06F5">
        <w:rPr>
          <w:rFonts w:cs="Times New Roman"/>
          <w:szCs w:val="28"/>
        </w:rPr>
        <w:t>м</w:t>
      </w:r>
    </w:p>
    <w:p w:rsidR="00CB06F5" w:rsidRDefault="00CB06F5" w:rsidP="00CB06F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полученным данным строим эпюры.</w:t>
      </w:r>
    </w:p>
    <w:p w:rsidR="00CB06F5" w:rsidRPr="00F67ACB" w:rsidRDefault="00025B70" w:rsidP="00CB06F5">
      <w:pPr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>
            <wp:extent cx="3617976" cy="7150608"/>
            <wp:effectExtent l="19050" t="0" r="1524" b="0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617976" cy="715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667" w:rsidRPr="00F67ACB" w:rsidRDefault="00E61667" w:rsidP="00E30BCE">
      <w:pPr>
        <w:pStyle w:val="a5"/>
        <w:spacing w:line="360" w:lineRule="auto"/>
        <w:ind w:left="-284" w:firstLine="0"/>
        <w:jc w:val="both"/>
        <w:rPr>
          <w:szCs w:val="28"/>
        </w:rPr>
      </w:pPr>
    </w:p>
    <w:p w:rsidR="00D52E78" w:rsidRDefault="00D52E78">
      <w:pPr>
        <w:spacing w:line="276" w:lineRule="auto"/>
      </w:pPr>
    </w:p>
    <w:p w:rsidR="000B196E" w:rsidRDefault="000B196E">
      <w:pPr>
        <w:spacing w:line="276" w:lineRule="auto"/>
      </w:pPr>
      <w:r>
        <w:br w:type="page"/>
      </w:r>
    </w:p>
    <w:p w:rsidR="00025B70" w:rsidRDefault="006B0319" w:rsidP="004967E4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318135</wp:posOffset>
            </wp:positionV>
            <wp:extent cx="3524250" cy="1733550"/>
            <wp:effectExtent l="19050" t="0" r="0" b="0"/>
            <wp:wrapSquare wrapText="bothSides"/>
            <wp:docPr id="221" name="Рисунок 221" descr="C:\Documents and Settings\Вадим\Local Settings\Temporary Internet Files\Content.Word\Новый рисунок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C:\Documents and Settings\Вадим\Local Settings\Temporary Internet Files\Content.Word\Новый рисунок (14)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96E">
        <w:t>Задача 2</w:t>
      </w:r>
    </w:p>
    <w:p w:rsidR="000B196E" w:rsidRDefault="006D275D" w:rsidP="006B0319">
      <w:r w:rsidRPr="006D275D">
        <w:rPr>
          <w:position w:val="-78"/>
        </w:rPr>
        <w:object w:dxaOrig="1460" w:dyaOrig="1740">
          <v:shape id="_x0000_i1050" type="#_x0000_t75" style="width:72.75pt;height:87pt" o:ole="">
            <v:imagedata r:id="rId60" o:title=""/>
          </v:shape>
          <o:OLEObject Type="Embed" ProgID="Equation.DSMT4" ShapeID="_x0000_i1050" DrawAspect="Content" ObjectID="_1464374080" r:id="rId61"/>
        </w:object>
      </w:r>
      <w:r w:rsidR="006B0319">
        <w:t xml:space="preserve"> </w:t>
      </w:r>
    </w:p>
    <w:p w:rsidR="00025B70" w:rsidRDefault="00025B70" w:rsidP="004967E4">
      <w:pPr>
        <w:jc w:val="center"/>
      </w:pPr>
    </w:p>
    <w:p w:rsidR="00261FC7" w:rsidRDefault="00261FC7" w:rsidP="00261FC7">
      <w:pPr>
        <w:pStyle w:val="a5"/>
        <w:spacing w:line="228" w:lineRule="auto"/>
        <w:ind w:firstLine="720"/>
        <w:rPr>
          <w:szCs w:val="28"/>
        </w:rPr>
      </w:pPr>
      <w:r>
        <w:rPr>
          <w:szCs w:val="28"/>
        </w:rPr>
        <w:t>Решение:</w:t>
      </w:r>
    </w:p>
    <w:p w:rsidR="00261FC7" w:rsidRPr="00EE771C" w:rsidRDefault="00261FC7" w:rsidP="00261FC7">
      <w:pPr>
        <w:pStyle w:val="a5"/>
        <w:spacing w:line="228" w:lineRule="auto"/>
        <w:ind w:firstLine="720"/>
        <w:rPr>
          <w:szCs w:val="28"/>
        </w:rPr>
      </w:pPr>
      <w:r w:rsidRPr="00EE771C">
        <w:rPr>
          <w:szCs w:val="28"/>
        </w:rPr>
        <w:t xml:space="preserve">Найдем неизвестный момент </w:t>
      </w:r>
      <w:r>
        <w:rPr>
          <w:szCs w:val="28"/>
          <w:lang w:val="en-US"/>
        </w:rPr>
        <w:t>M</w:t>
      </w:r>
      <w:r>
        <w:rPr>
          <w:szCs w:val="28"/>
          <w:vertAlign w:val="subscript"/>
          <w:lang w:val="en-US"/>
        </w:rPr>
        <w:t>B</w:t>
      </w:r>
      <w:r>
        <w:rPr>
          <w:szCs w:val="28"/>
        </w:rPr>
        <w:t xml:space="preserve">, </w:t>
      </w:r>
      <w:r w:rsidRPr="00EE771C">
        <w:rPr>
          <w:szCs w:val="28"/>
        </w:rPr>
        <w:t xml:space="preserve">Ось вала обозначим через </w:t>
      </w:r>
      <w:r w:rsidRPr="00EE771C">
        <w:rPr>
          <w:szCs w:val="28"/>
          <w:lang w:val="en-US"/>
        </w:rPr>
        <w:t>z</w:t>
      </w:r>
      <w:r w:rsidRPr="00EE771C">
        <w:rPr>
          <w:szCs w:val="28"/>
        </w:rPr>
        <w:t>.</w:t>
      </w:r>
    </w:p>
    <w:p w:rsidR="00261FC7" w:rsidRPr="00EE771C" w:rsidRDefault="00261FC7" w:rsidP="00261FC7">
      <w:pPr>
        <w:pStyle w:val="a5"/>
        <w:spacing w:line="228" w:lineRule="auto"/>
        <w:ind w:firstLine="720"/>
        <w:rPr>
          <w:szCs w:val="28"/>
        </w:rPr>
      </w:pPr>
      <w:r w:rsidRPr="00EE771C">
        <w:rPr>
          <w:szCs w:val="28"/>
        </w:rPr>
        <w:t>Из уравнения равновесия статики:</w:t>
      </w:r>
    </w:p>
    <w:p w:rsidR="00261FC7" w:rsidRPr="00A97CC5" w:rsidRDefault="006D275D" w:rsidP="00261FC7">
      <w:pPr>
        <w:jc w:val="both"/>
        <w:rPr>
          <w:rFonts w:cs="Times New Roman"/>
          <w:szCs w:val="28"/>
        </w:rPr>
      </w:pPr>
      <w:r>
        <w:rPr>
          <w:rFonts w:cs="Times New Roman"/>
          <w:position w:val="-14"/>
          <w:szCs w:val="28"/>
        </w:rPr>
        <w:object w:dxaOrig="1120" w:dyaOrig="400">
          <v:shape id="_x0000_i1051" type="#_x0000_t75" style="width:56.25pt;height:20.25pt" o:ole="">
            <v:imagedata r:id="rId62" o:title=""/>
          </v:shape>
          <o:OLEObject Type="Embed" ProgID="Equation.DSMT4" ShapeID="_x0000_i1051" DrawAspect="Content" ObjectID="_1464374081" r:id="rId63"/>
        </w:object>
      </w:r>
      <w:r w:rsidR="00261FC7">
        <w:rPr>
          <w:rFonts w:cs="Times New Roman"/>
          <w:szCs w:val="28"/>
        </w:rPr>
        <w:t xml:space="preserve"> </w:t>
      </w:r>
      <w:r w:rsidRPr="006D275D">
        <w:rPr>
          <w:rFonts w:cs="Times New Roman"/>
          <w:position w:val="-12"/>
          <w:szCs w:val="28"/>
        </w:rPr>
        <w:object w:dxaOrig="2380" w:dyaOrig="360">
          <v:shape id="_x0000_i1052" type="#_x0000_t75" style="width:119.25pt;height:18pt" o:ole="">
            <v:imagedata r:id="rId64" o:title=""/>
          </v:shape>
          <o:OLEObject Type="Embed" ProgID="Equation.DSMT4" ShapeID="_x0000_i1052" DrawAspect="Content" ObjectID="_1464374082" r:id="rId65"/>
        </w:object>
      </w:r>
      <w:r w:rsidR="00261FC7">
        <w:rPr>
          <w:rFonts w:cs="Times New Roman"/>
          <w:szCs w:val="28"/>
        </w:rPr>
        <w:t xml:space="preserve"> </w:t>
      </w:r>
    </w:p>
    <w:p w:rsidR="00261FC7" w:rsidRDefault="006D275D" w:rsidP="00261FC7">
      <w:pPr>
        <w:jc w:val="both"/>
        <w:rPr>
          <w:rFonts w:cs="Times New Roman"/>
          <w:szCs w:val="28"/>
        </w:rPr>
      </w:pPr>
      <w:r>
        <w:rPr>
          <w:rFonts w:cs="Times New Roman"/>
          <w:position w:val="-12"/>
          <w:szCs w:val="28"/>
        </w:rPr>
        <w:object w:dxaOrig="3920" w:dyaOrig="360">
          <v:shape id="_x0000_i1053" type="#_x0000_t75" style="width:195.75pt;height:18pt" o:ole="">
            <v:imagedata r:id="rId66" o:title=""/>
          </v:shape>
          <o:OLEObject Type="Embed" ProgID="Equation.DSMT4" ShapeID="_x0000_i1053" DrawAspect="Content" ObjectID="_1464374083" r:id="rId67"/>
        </w:object>
      </w:r>
      <w:proofErr w:type="spellStart"/>
      <w:r w:rsidR="00261FC7">
        <w:rPr>
          <w:rFonts w:cs="Times New Roman"/>
          <w:szCs w:val="28"/>
        </w:rPr>
        <w:t>кНм</w:t>
      </w:r>
      <w:proofErr w:type="spellEnd"/>
    </w:p>
    <w:p w:rsidR="00261FC7" w:rsidRPr="00EE771C" w:rsidRDefault="00261FC7" w:rsidP="00261FC7">
      <w:pPr>
        <w:pStyle w:val="a5"/>
        <w:spacing w:line="228" w:lineRule="auto"/>
        <w:rPr>
          <w:szCs w:val="28"/>
        </w:rPr>
      </w:pPr>
      <w:r w:rsidRPr="00EE771C">
        <w:rPr>
          <w:szCs w:val="28"/>
        </w:rPr>
        <w:t xml:space="preserve">Разделим вал на </w:t>
      </w:r>
      <w:r>
        <w:rPr>
          <w:szCs w:val="28"/>
        </w:rPr>
        <w:t>четыре</w:t>
      </w:r>
      <w:r w:rsidRPr="00EE771C">
        <w:rPr>
          <w:szCs w:val="28"/>
        </w:rPr>
        <w:t xml:space="preserve"> участка и используем метод сечений. Найдем крутящие моменты на участках вала:</w:t>
      </w:r>
    </w:p>
    <w:p w:rsidR="00261FC7" w:rsidRPr="00EE771C" w:rsidRDefault="00261FC7" w:rsidP="00261FC7">
      <w:pPr>
        <w:pStyle w:val="a5"/>
        <w:spacing w:line="228" w:lineRule="auto"/>
        <w:rPr>
          <w:szCs w:val="28"/>
        </w:rPr>
      </w:pPr>
      <w:r w:rsidRPr="00EE771C">
        <w:rPr>
          <w:szCs w:val="28"/>
        </w:rPr>
        <w:t xml:space="preserve">на участке </w:t>
      </w:r>
      <w:r w:rsidR="00F24C72">
        <w:rPr>
          <w:szCs w:val="28"/>
        </w:rPr>
        <w:t>1</w:t>
      </w:r>
      <w:r w:rsidRPr="00EE771C">
        <w:rPr>
          <w:szCs w:val="28"/>
        </w:rPr>
        <w:t xml:space="preserve">  </w:t>
      </w:r>
      <w:r w:rsidR="006D275D" w:rsidRPr="006D275D">
        <w:rPr>
          <w:position w:val="-12"/>
          <w:szCs w:val="28"/>
        </w:rPr>
        <w:object w:dxaOrig="1760" w:dyaOrig="360">
          <v:shape id="_x0000_i1054" type="#_x0000_t75" style="width:87.75pt;height:18pt" o:ole="">
            <v:imagedata r:id="rId68" o:title=""/>
          </v:shape>
          <o:OLEObject Type="Embed" ProgID="Equation.DSMT4" ShapeID="_x0000_i1054" DrawAspect="Content" ObjectID="_1464374084" r:id="rId69"/>
        </w:object>
      </w:r>
      <w:r w:rsidR="00F24C72">
        <w:rPr>
          <w:szCs w:val="28"/>
        </w:rPr>
        <w:t xml:space="preserve"> </w:t>
      </w:r>
      <w:proofErr w:type="spellStart"/>
      <w:r w:rsidRPr="00EE771C">
        <w:rPr>
          <w:szCs w:val="28"/>
        </w:rPr>
        <w:t>кНм</w:t>
      </w:r>
      <w:proofErr w:type="spellEnd"/>
      <w:r w:rsidRPr="00EE771C">
        <w:rPr>
          <w:szCs w:val="28"/>
        </w:rPr>
        <w:t>;</w:t>
      </w:r>
    </w:p>
    <w:p w:rsidR="00261FC7" w:rsidRPr="00EE771C" w:rsidRDefault="00261FC7" w:rsidP="00261FC7">
      <w:pPr>
        <w:pStyle w:val="a5"/>
        <w:spacing w:line="228" w:lineRule="auto"/>
        <w:rPr>
          <w:szCs w:val="28"/>
        </w:rPr>
      </w:pPr>
      <w:r w:rsidRPr="00EE771C">
        <w:rPr>
          <w:szCs w:val="28"/>
        </w:rPr>
        <w:t xml:space="preserve">на участке </w:t>
      </w:r>
      <w:r w:rsidR="00F24C72">
        <w:rPr>
          <w:szCs w:val="28"/>
        </w:rPr>
        <w:t>2</w:t>
      </w:r>
      <w:r w:rsidRPr="00EE771C">
        <w:rPr>
          <w:szCs w:val="28"/>
        </w:rPr>
        <w:t xml:space="preserve">  </w:t>
      </w:r>
      <w:r w:rsidR="00931280" w:rsidRPr="006D275D">
        <w:rPr>
          <w:position w:val="-12"/>
          <w:szCs w:val="28"/>
        </w:rPr>
        <w:object w:dxaOrig="1800" w:dyaOrig="360">
          <v:shape id="_x0000_i1055" type="#_x0000_t75" style="width:90pt;height:18pt" o:ole="">
            <v:imagedata r:id="rId70" o:title=""/>
          </v:shape>
          <o:OLEObject Type="Embed" ProgID="Equation.DSMT4" ShapeID="_x0000_i1055" DrawAspect="Content" ObjectID="_1464374085" r:id="rId71"/>
        </w:object>
      </w:r>
      <w:r w:rsidR="00DB2FC7" w:rsidRPr="006D275D">
        <w:rPr>
          <w:szCs w:val="28"/>
        </w:rPr>
        <w:t xml:space="preserve"> </w:t>
      </w:r>
      <w:proofErr w:type="spellStart"/>
      <w:r w:rsidRPr="00EE771C">
        <w:rPr>
          <w:szCs w:val="28"/>
        </w:rPr>
        <w:t>кНм</w:t>
      </w:r>
      <w:proofErr w:type="spellEnd"/>
      <w:r w:rsidRPr="00EE771C">
        <w:rPr>
          <w:szCs w:val="28"/>
        </w:rPr>
        <w:t>;</w:t>
      </w:r>
    </w:p>
    <w:p w:rsidR="00261FC7" w:rsidRDefault="00261FC7" w:rsidP="00261FC7">
      <w:pPr>
        <w:pStyle w:val="a5"/>
        <w:rPr>
          <w:szCs w:val="28"/>
        </w:rPr>
      </w:pPr>
      <w:r w:rsidRPr="00EE771C">
        <w:rPr>
          <w:szCs w:val="28"/>
        </w:rPr>
        <w:t xml:space="preserve">на участке </w:t>
      </w:r>
      <w:r w:rsidR="00F24C72">
        <w:rPr>
          <w:szCs w:val="28"/>
        </w:rPr>
        <w:t>3</w:t>
      </w:r>
      <w:r w:rsidRPr="00EE771C">
        <w:rPr>
          <w:szCs w:val="28"/>
        </w:rPr>
        <w:t xml:space="preserve">  </w:t>
      </w:r>
      <w:r w:rsidRPr="00260FEA">
        <w:rPr>
          <w:szCs w:val="28"/>
        </w:rPr>
        <w:t xml:space="preserve"> </w:t>
      </w:r>
      <w:r w:rsidR="00931280" w:rsidRPr="006D275D">
        <w:rPr>
          <w:position w:val="-12"/>
          <w:szCs w:val="28"/>
        </w:rPr>
        <w:object w:dxaOrig="3300" w:dyaOrig="360">
          <v:shape id="_x0000_i1056" type="#_x0000_t75" style="width:165pt;height:18pt" o:ole="">
            <v:imagedata r:id="rId72" o:title=""/>
          </v:shape>
          <o:OLEObject Type="Embed" ProgID="Equation.DSMT4" ShapeID="_x0000_i1056" DrawAspect="Content" ObjectID="_1464374086" r:id="rId73"/>
        </w:object>
      </w:r>
      <w:r w:rsidR="00DB2FC7" w:rsidRPr="00DB2FC7">
        <w:rPr>
          <w:szCs w:val="28"/>
        </w:rPr>
        <w:t xml:space="preserve"> </w:t>
      </w:r>
      <w:proofErr w:type="spellStart"/>
      <w:r>
        <w:rPr>
          <w:szCs w:val="28"/>
        </w:rPr>
        <w:t>к</w:t>
      </w:r>
      <w:r w:rsidRPr="00EE771C">
        <w:rPr>
          <w:szCs w:val="28"/>
        </w:rPr>
        <w:t>Нм</w:t>
      </w:r>
      <w:proofErr w:type="spellEnd"/>
      <w:r w:rsidRPr="00EE771C">
        <w:rPr>
          <w:szCs w:val="28"/>
        </w:rPr>
        <w:t>.</w:t>
      </w:r>
    </w:p>
    <w:p w:rsidR="00F24C72" w:rsidRDefault="00F24C72" w:rsidP="00F24C72">
      <w:pPr>
        <w:pStyle w:val="a5"/>
        <w:rPr>
          <w:szCs w:val="28"/>
        </w:rPr>
      </w:pPr>
      <w:r w:rsidRPr="00EE771C">
        <w:rPr>
          <w:szCs w:val="28"/>
        </w:rPr>
        <w:t xml:space="preserve">на участке </w:t>
      </w:r>
      <w:r w:rsidRPr="00F24C72">
        <w:rPr>
          <w:szCs w:val="28"/>
        </w:rPr>
        <w:t>4</w:t>
      </w:r>
      <w:r w:rsidRPr="00EE771C">
        <w:rPr>
          <w:szCs w:val="28"/>
        </w:rPr>
        <w:t xml:space="preserve">  </w:t>
      </w:r>
      <w:r w:rsidR="00931280" w:rsidRPr="006D275D">
        <w:rPr>
          <w:position w:val="-12"/>
          <w:szCs w:val="28"/>
        </w:rPr>
        <w:object w:dxaOrig="4300" w:dyaOrig="360">
          <v:shape id="_x0000_i1057" type="#_x0000_t75" style="width:215.25pt;height:18pt" o:ole="">
            <v:imagedata r:id="rId74" o:title=""/>
          </v:shape>
          <o:OLEObject Type="Embed" ProgID="Equation.DSMT4" ShapeID="_x0000_i1057" DrawAspect="Content" ObjectID="_1464374087" r:id="rId75"/>
        </w:object>
      </w:r>
    </w:p>
    <w:p w:rsidR="00F24C72" w:rsidRDefault="00F24C72" w:rsidP="00261FC7">
      <w:pPr>
        <w:pStyle w:val="a5"/>
        <w:rPr>
          <w:szCs w:val="28"/>
        </w:rPr>
      </w:pPr>
    </w:p>
    <w:p w:rsidR="006D275D" w:rsidRPr="00EE771C" w:rsidRDefault="006D275D" w:rsidP="006D275D">
      <w:pPr>
        <w:pStyle w:val="a5"/>
        <w:ind w:firstLine="0"/>
        <w:jc w:val="both"/>
        <w:rPr>
          <w:szCs w:val="28"/>
        </w:rPr>
      </w:pPr>
      <w:r w:rsidRPr="00EE771C">
        <w:rPr>
          <w:szCs w:val="28"/>
        </w:rPr>
        <w:t xml:space="preserve">Определим </w:t>
      </w:r>
      <w:r w:rsidRPr="00EE771C">
        <w:rPr>
          <w:color w:val="000000"/>
          <w:szCs w:val="28"/>
        </w:rPr>
        <w:t>размеры поперечных сечений вала</w:t>
      </w:r>
      <w:r w:rsidRPr="00EE771C">
        <w:rPr>
          <w:szCs w:val="28"/>
        </w:rPr>
        <w:t xml:space="preserve"> из расчета на прочность.</w:t>
      </w:r>
    </w:p>
    <w:p w:rsidR="006D275D" w:rsidRPr="00EE771C" w:rsidRDefault="006D275D" w:rsidP="006D275D">
      <w:pPr>
        <w:pStyle w:val="a5"/>
        <w:ind w:firstLine="0"/>
        <w:rPr>
          <w:szCs w:val="28"/>
        </w:rPr>
      </w:pPr>
      <w:r w:rsidRPr="00EE771C">
        <w:rPr>
          <w:szCs w:val="28"/>
        </w:rPr>
        <w:t>Условие прочности при кручении имеет вид</w:t>
      </w:r>
    </w:p>
    <w:p w:rsidR="006D275D" w:rsidRPr="00EE771C" w:rsidRDefault="006D275D" w:rsidP="006D275D">
      <w:pPr>
        <w:pStyle w:val="a5"/>
        <w:ind w:firstLine="0"/>
        <w:jc w:val="center"/>
        <w:rPr>
          <w:position w:val="-36"/>
          <w:szCs w:val="28"/>
        </w:rPr>
      </w:pPr>
      <w:r w:rsidRPr="006D275D">
        <w:rPr>
          <w:position w:val="-34"/>
          <w:szCs w:val="28"/>
        </w:rPr>
        <w:object w:dxaOrig="1420" w:dyaOrig="760">
          <v:shape id="_x0000_i1058" type="#_x0000_t75" style="width:71.25pt;height:38.25pt" o:ole="">
            <v:imagedata r:id="rId76" o:title=""/>
          </v:shape>
          <o:OLEObject Type="Embed" ProgID="Equation.DSMT4" ShapeID="_x0000_i1058" DrawAspect="Content" ObjectID="_1464374088" r:id="rId77"/>
        </w:object>
      </w:r>
    </w:p>
    <w:p w:rsidR="006D275D" w:rsidRPr="00260FEA" w:rsidRDefault="006D275D" w:rsidP="006D275D">
      <w:pPr>
        <w:pStyle w:val="a5"/>
        <w:ind w:firstLine="0"/>
        <w:jc w:val="both"/>
        <w:rPr>
          <w:szCs w:val="28"/>
        </w:rPr>
      </w:pPr>
      <w:r w:rsidRPr="00EE771C">
        <w:rPr>
          <w:szCs w:val="28"/>
        </w:rPr>
        <w:t xml:space="preserve">где: </w:t>
      </w:r>
      <w:proofErr w:type="gramStart"/>
      <w:r w:rsidRPr="00EE771C">
        <w:rPr>
          <w:szCs w:val="28"/>
        </w:rPr>
        <w:t>М</w:t>
      </w:r>
      <w:r w:rsidRPr="00EE771C">
        <w:rPr>
          <w:szCs w:val="28"/>
          <w:vertAlign w:val="subscript"/>
        </w:rPr>
        <w:t>К</w:t>
      </w:r>
      <w:proofErr w:type="gramEnd"/>
      <w:r w:rsidRPr="00EE771C">
        <w:rPr>
          <w:szCs w:val="28"/>
          <w:vertAlign w:val="subscript"/>
          <w:lang w:val="en-US"/>
        </w:rPr>
        <w:t>max</w:t>
      </w:r>
      <w:r w:rsidRPr="00EE771C">
        <w:rPr>
          <w:szCs w:val="28"/>
        </w:rPr>
        <w:t xml:space="preserve">, </w:t>
      </w:r>
      <w:proofErr w:type="spellStart"/>
      <w:r w:rsidRPr="00EE771C">
        <w:rPr>
          <w:szCs w:val="28"/>
        </w:rPr>
        <w:t>кНм</w:t>
      </w:r>
      <w:proofErr w:type="spellEnd"/>
      <w:r w:rsidRPr="00EE771C">
        <w:rPr>
          <w:szCs w:val="28"/>
        </w:rPr>
        <w:t xml:space="preserve"> – максимальный крутящий момент; </w:t>
      </w:r>
      <w:proofErr w:type="spellStart"/>
      <w:r w:rsidRPr="00EE771C">
        <w:rPr>
          <w:szCs w:val="28"/>
          <w:lang w:val="en-US"/>
        </w:rPr>
        <w:t>W</w:t>
      </w:r>
      <w:r w:rsidRPr="00EE771C">
        <w:rPr>
          <w:szCs w:val="28"/>
          <w:vertAlign w:val="subscript"/>
          <w:lang w:val="en-US"/>
        </w:rPr>
        <w:t>p</w:t>
      </w:r>
      <w:proofErr w:type="spellEnd"/>
      <w:r w:rsidRPr="00EE771C">
        <w:rPr>
          <w:szCs w:val="28"/>
        </w:rPr>
        <w:t>, м</w:t>
      </w:r>
      <w:r w:rsidRPr="00EE771C">
        <w:rPr>
          <w:szCs w:val="28"/>
          <w:vertAlign w:val="superscript"/>
        </w:rPr>
        <w:t>3</w:t>
      </w:r>
      <w:r w:rsidRPr="00EE771C">
        <w:rPr>
          <w:szCs w:val="28"/>
        </w:rPr>
        <w:t xml:space="preserve"> – полярный момент сопротивления поперечного сечения; [</w:t>
      </w:r>
      <w:r w:rsidRPr="00EE771C">
        <w:rPr>
          <w:szCs w:val="28"/>
          <w:lang w:val="en-US"/>
        </w:rPr>
        <w:sym w:font="Symbol" w:char="0074"/>
      </w:r>
      <w:r w:rsidRPr="00EE771C">
        <w:rPr>
          <w:szCs w:val="28"/>
        </w:rPr>
        <w:t>], МПа – доп</w:t>
      </w:r>
      <w:r>
        <w:rPr>
          <w:szCs w:val="28"/>
        </w:rPr>
        <w:t xml:space="preserve">ускаемое касательное напряжение; </w:t>
      </w:r>
      <w:r>
        <w:rPr>
          <w:szCs w:val="28"/>
          <w:lang w:val="en-US"/>
        </w:rPr>
        <w:t>n</w:t>
      </w:r>
      <w:r w:rsidRPr="00260FEA">
        <w:rPr>
          <w:szCs w:val="28"/>
        </w:rPr>
        <w:t xml:space="preserve"> </w:t>
      </w:r>
      <w:r>
        <w:rPr>
          <w:szCs w:val="28"/>
        </w:rPr>
        <w:t>–</w:t>
      </w:r>
      <w:r w:rsidRPr="00260FEA">
        <w:rPr>
          <w:szCs w:val="28"/>
        </w:rPr>
        <w:t xml:space="preserve"> </w:t>
      </w:r>
      <w:r>
        <w:rPr>
          <w:szCs w:val="28"/>
        </w:rPr>
        <w:t>коэффициент запаса прочности.</w:t>
      </w:r>
    </w:p>
    <w:p w:rsidR="006D275D" w:rsidRPr="00EE771C" w:rsidRDefault="006D275D" w:rsidP="006D275D">
      <w:pPr>
        <w:pStyle w:val="a5"/>
        <w:ind w:firstLine="0"/>
        <w:jc w:val="both"/>
        <w:rPr>
          <w:szCs w:val="28"/>
        </w:rPr>
      </w:pPr>
      <w:r w:rsidRPr="00EE771C">
        <w:rPr>
          <w:szCs w:val="28"/>
        </w:rPr>
        <w:tab/>
        <w:t>Отсюда</w:t>
      </w:r>
    </w:p>
    <w:p w:rsidR="006D275D" w:rsidRDefault="006D275D" w:rsidP="006D275D">
      <w:pPr>
        <w:jc w:val="center"/>
        <w:rPr>
          <w:position w:val="-28"/>
          <w:szCs w:val="28"/>
          <w:lang w:val="en-US"/>
        </w:rPr>
      </w:pPr>
      <w:r w:rsidRPr="006D275D">
        <w:rPr>
          <w:position w:val="-32"/>
          <w:szCs w:val="28"/>
        </w:rPr>
        <w:object w:dxaOrig="1359" w:dyaOrig="740">
          <v:shape id="_x0000_i1059" type="#_x0000_t75" style="width:68.25pt;height:36.75pt" o:ole="">
            <v:imagedata r:id="rId78" o:title=""/>
          </v:shape>
          <o:OLEObject Type="Embed" ProgID="Equation.DSMT4" ShapeID="_x0000_i1059" DrawAspect="Content" ObjectID="_1464374089" r:id="rId79"/>
        </w:object>
      </w:r>
    </w:p>
    <w:p w:rsidR="006D275D" w:rsidRPr="006D275D" w:rsidRDefault="006D275D" w:rsidP="006D275D">
      <w:pPr>
        <w:jc w:val="both"/>
        <w:rPr>
          <w:position w:val="-28"/>
          <w:szCs w:val="28"/>
        </w:rPr>
      </w:pPr>
      <w:r>
        <w:rPr>
          <w:position w:val="-28"/>
          <w:szCs w:val="28"/>
        </w:rPr>
        <w:t>Наибольший крутящий момент возникает на участке 3</w:t>
      </w:r>
    </w:p>
    <w:p w:rsidR="006D275D" w:rsidRPr="00EE771C" w:rsidRDefault="006D275D" w:rsidP="006D275D">
      <w:pPr>
        <w:pStyle w:val="a5"/>
        <w:ind w:firstLine="720"/>
        <w:rPr>
          <w:szCs w:val="28"/>
        </w:rPr>
      </w:pPr>
      <w:r w:rsidRPr="00EE771C">
        <w:rPr>
          <w:szCs w:val="28"/>
        </w:rPr>
        <w:t>Требуемый полярный момент сопротивления</w:t>
      </w:r>
      <w:r>
        <w:rPr>
          <w:szCs w:val="28"/>
        </w:rPr>
        <w:t xml:space="preserve">  для круглого </w:t>
      </w:r>
      <w:r w:rsidRPr="00EE771C">
        <w:rPr>
          <w:szCs w:val="28"/>
        </w:rPr>
        <w:t xml:space="preserve">поперечного сечения: </w:t>
      </w:r>
    </w:p>
    <w:p w:rsidR="006D275D" w:rsidRDefault="006D275D" w:rsidP="006D275D">
      <w:pPr>
        <w:pStyle w:val="a5"/>
        <w:ind w:firstLine="0"/>
        <w:jc w:val="center"/>
        <w:rPr>
          <w:szCs w:val="28"/>
          <w:vertAlign w:val="superscript"/>
        </w:rPr>
      </w:pPr>
      <w:r w:rsidRPr="00EE771C">
        <w:rPr>
          <w:position w:val="-32"/>
          <w:szCs w:val="28"/>
        </w:rPr>
        <w:object w:dxaOrig="3280" w:dyaOrig="740">
          <v:shape id="_x0000_i1060" type="#_x0000_t75" style="width:175.5pt;height:39.75pt" o:ole="">
            <v:imagedata r:id="rId80" o:title=""/>
          </v:shape>
          <o:OLEObject Type="Embed" ProgID="Equation.DSMT4" ShapeID="_x0000_i1060" DrawAspect="Content" ObjectID="_1464374090" r:id="rId81"/>
        </w:objec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</w:p>
    <w:p w:rsidR="006D275D" w:rsidRPr="006D275D" w:rsidRDefault="006D275D" w:rsidP="006D275D">
      <w:pPr>
        <w:pStyle w:val="a5"/>
        <w:ind w:firstLine="0"/>
        <w:jc w:val="center"/>
        <w:rPr>
          <w:szCs w:val="28"/>
        </w:rPr>
      </w:pPr>
    </w:p>
    <w:p w:rsidR="006D275D" w:rsidRDefault="006D275D" w:rsidP="006D275D">
      <w:pPr>
        <w:jc w:val="center"/>
        <w:rPr>
          <w:position w:val="-24"/>
          <w:szCs w:val="28"/>
        </w:rPr>
      </w:pPr>
      <w:r w:rsidRPr="002E7249">
        <w:rPr>
          <w:position w:val="-24"/>
          <w:szCs w:val="28"/>
        </w:rPr>
        <w:object w:dxaOrig="1080" w:dyaOrig="660">
          <v:shape id="_x0000_i1061" type="#_x0000_t75" style="width:54pt;height:33pt" o:ole="">
            <v:imagedata r:id="rId82" o:title=""/>
          </v:shape>
          <o:OLEObject Type="Embed" ProgID="Equation.DSMT4" ShapeID="_x0000_i1061" DrawAspect="Content" ObjectID="_1464374091" r:id="rId83"/>
        </w:object>
      </w:r>
    </w:p>
    <w:p w:rsidR="006D275D" w:rsidRDefault="006D275D" w:rsidP="006D275D">
      <w:pPr>
        <w:pStyle w:val="a5"/>
        <w:ind w:firstLine="0"/>
        <w:jc w:val="both"/>
        <w:rPr>
          <w:position w:val="-32"/>
          <w:szCs w:val="28"/>
        </w:rPr>
      </w:pPr>
      <w:r>
        <w:rPr>
          <w:position w:val="-32"/>
          <w:szCs w:val="28"/>
        </w:rPr>
        <w:t>Отсюда:</w:t>
      </w:r>
    </w:p>
    <w:p w:rsidR="006D275D" w:rsidRDefault="006D275D" w:rsidP="006D275D">
      <w:pPr>
        <w:pStyle w:val="a5"/>
        <w:ind w:firstLine="0"/>
        <w:jc w:val="center"/>
        <w:rPr>
          <w:szCs w:val="28"/>
        </w:rPr>
      </w:pPr>
      <w:r w:rsidRPr="002E7249">
        <w:rPr>
          <w:position w:val="-26"/>
          <w:szCs w:val="28"/>
        </w:rPr>
        <w:object w:dxaOrig="2760" w:dyaOrig="720">
          <v:shape id="_x0000_i1062" type="#_x0000_t75" style="width:138pt;height:36pt" o:ole="">
            <v:imagedata r:id="rId84" o:title=""/>
          </v:shape>
          <o:OLEObject Type="Embed" ProgID="Equation.DSMT4" ShapeID="_x0000_i1062" DrawAspect="Content" ObjectID="_1464374092" r:id="rId85"/>
        </w:objec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 xml:space="preserve"> = 170 мм.</w:t>
      </w:r>
    </w:p>
    <w:p w:rsidR="006D275D" w:rsidRDefault="006D275D" w:rsidP="006D275D">
      <w:pPr>
        <w:pStyle w:val="a5"/>
        <w:ind w:firstLine="0"/>
        <w:jc w:val="center"/>
        <w:rPr>
          <w:szCs w:val="28"/>
        </w:rPr>
      </w:pPr>
    </w:p>
    <w:p w:rsidR="00BA0F75" w:rsidRDefault="00BA0F75" w:rsidP="00BA0F75">
      <w:pPr>
        <w:pStyle w:val="MTDisplayEquation"/>
      </w:pPr>
      <w:r>
        <w:t xml:space="preserve">Тогда </w:t>
      </w:r>
      <w:r w:rsidRPr="006D275D">
        <w:rPr>
          <w:position w:val="-28"/>
        </w:rPr>
        <w:object w:dxaOrig="1719" w:dyaOrig="660">
          <v:shape id="_x0000_i1063" type="#_x0000_t75" style="width:86.25pt;height:33pt" o:ole="">
            <v:imagedata r:id="rId86" o:title=""/>
          </v:shape>
          <o:OLEObject Type="Embed" ProgID="Equation.DSMT4" ShapeID="_x0000_i1063" DrawAspect="Content" ObjectID="_1464374093" r:id="rId87"/>
        </w:object>
      </w:r>
      <w:r>
        <w:t xml:space="preserve"> </w:t>
      </w:r>
      <w:proofErr w:type="gramStart"/>
      <w:r>
        <w:t>м</w:t>
      </w:r>
      <w:proofErr w:type="gramEnd"/>
      <w:r>
        <w:t xml:space="preserve">; </w:t>
      </w:r>
      <w:r w:rsidRPr="006D275D">
        <w:rPr>
          <w:position w:val="-12"/>
        </w:rPr>
        <w:object w:dxaOrig="2060" w:dyaOrig="360">
          <v:shape id="_x0000_i1064" type="#_x0000_t75" style="width:102.75pt;height:18pt" o:ole="">
            <v:imagedata r:id="rId88" o:title=""/>
          </v:shape>
          <o:OLEObject Type="Embed" ProgID="Equation.DSMT4" ShapeID="_x0000_i1064" DrawAspect="Content" ObjectID="_1464374094" r:id="rId89"/>
        </w:object>
      </w:r>
      <w:r>
        <w:t xml:space="preserve"> м.</w:t>
      </w:r>
    </w:p>
    <w:p w:rsidR="00BA0F75" w:rsidRPr="00EE771C" w:rsidRDefault="00BA0F75" w:rsidP="00BA0F75">
      <w:pPr>
        <w:pStyle w:val="a5"/>
        <w:jc w:val="both"/>
        <w:rPr>
          <w:szCs w:val="28"/>
        </w:rPr>
      </w:pPr>
      <w:r w:rsidRPr="00EE771C">
        <w:rPr>
          <w:color w:val="000000"/>
          <w:szCs w:val="28"/>
        </w:rPr>
        <w:t>Для построения эпюры углов поворота сечений вала α найдем</w:t>
      </w:r>
      <w:r w:rsidRPr="00EE771C">
        <w:rPr>
          <w:szCs w:val="28"/>
        </w:rPr>
        <w:t xml:space="preserve"> углы закручивания участков вала по формуле</w:t>
      </w:r>
    </w:p>
    <w:p w:rsidR="00BA0F75" w:rsidRPr="00EE771C" w:rsidRDefault="00BA0F75" w:rsidP="00BA0F75">
      <w:pPr>
        <w:pStyle w:val="a5"/>
        <w:ind w:firstLine="0"/>
        <w:jc w:val="center"/>
        <w:rPr>
          <w:szCs w:val="28"/>
        </w:rPr>
      </w:pPr>
      <w:r w:rsidRPr="00EE771C">
        <w:rPr>
          <w:position w:val="-38"/>
          <w:szCs w:val="28"/>
        </w:rPr>
        <w:object w:dxaOrig="1199" w:dyaOrig="820">
          <v:shape id="_x0000_i1065" type="#_x0000_t75" style="width:60pt;height:42pt" o:ole="">
            <v:imagedata r:id="rId90" o:title=""/>
          </v:shape>
          <o:OLEObject Type="Embed" ProgID="Equation.3" ShapeID="_x0000_i1065" DrawAspect="Content" ObjectID="_1464374095" r:id="rId91"/>
        </w:object>
      </w:r>
      <w:r w:rsidRPr="00EE771C">
        <w:rPr>
          <w:szCs w:val="28"/>
        </w:rPr>
        <w:t>,</w:t>
      </w:r>
    </w:p>
    <w:p w:rsidR="00BA0F75" w:rsidRPr="002E7249" w:rsidRDefault="00BA0F75" w:rsidP="00BA0F75">
      <w:pPr>
        <w:pStyle w:val="a5"/>
        <w:ind w:firstLine="0"/>
        <w:jc w:val="center"/>
        <w:rPr>
          <w:szCs w:val="28"/>
        </w:rPr>
      </w:pPr>
    </w:p>
    <w:p w:rsidR="00BA0F75" w:rsidRPr="00A30C57" w:rsidRDefault="00BA0F75" w:rsidP="00BA0F75">
      <w:pPr>
        <w:pStyle w:val="a5"/>
        <w:ind w:firstLine="0"/>
        <w:jc w:val="both"/>
        <w:rPr>
          <w:szCs w:val="28"/>
        </w:rPr>
      </w:pPr>
      <w:r w:rsidRPr="00EE771C">
        <w:rPr>
          <w:szCs w:val="28"/>
        </w:rPr>
        <w:t xml:space="preserve">где: </w:t>
      </w:r>
      <w:proofErr w:type="spellStart"/>
      <w:r w:rsidRPr="00EE771C">
        <w:rPr>
          <w:szCs w:val="28"/>
        </w:rPr>
        <w:t>М</w:t>
      </w:r>
      <w:r w:rsidRPr="00EE771C">
        <w:rPr>
          <w:szCs w:val="28"/>
          <w:vertAlign w:val="subscript"/>
        </w:rPr>
        <w:t>к</w:t>
      </w:r>
      <w:proofErr w:type="spellEnd"/>
      <w:r w:rsidRPr="00EE771C">
        <w:rPr>
          <w:szCs w:val="28"/>
        </w:rPr>
        <w:t xml:space="preserve">, </w:t>
      </w:r>
      <w:proofErr w:type="spellStart"/>
      <w:r w:rsidRPr="00EE771C">
        <w:rPr>
          <w:szCs w:val="28"/>
        </w:rPr>
        <w:t>кНм</w:t>
      </w:r>
      <w:proofErr w:type="spellEnd"/>
      <w:r w:rsidRPr="00EE771C">
        <w:rPr>
          <w:szCs w:val="28"/>
        </w:rPr>
        <w:t xml:space="preserve"> – крутящий момент на рассматриваемом участке;  ℓ, м – длина участка вала; </w:t>
      </w:r>
      <w:r w:rsidRPr="00EE771C">
        <w:rPr>
          <w:szCs w:val="28"/>
          <w:lang w:val="en-US"/>
        </w:rPr>
        <w:t>G</w:t>
      </w:r>
      <w:r w:rsidRPr="00EE771C">
        <w:rPr>
          <w:szCs w:val="28"/>
        </w:rPr>
        <w:t xml:space="preserve">, МПа – модуль сдвига материала; </w:t>
      </w:r>
      <w:proofErr w:type="spellStart"/>
      <w:r w:rsidRPr="00EE771C">
        <w:rPr>
          <w:szCs w:val="28"/>
          <w:lang w:val="en-US"/>
        </w:rPr>
        <w:t>J</w:t>
      </w:r>
      <w:r w:rsidRPr="00EE771C">
        <w:rPr>
          <w:szCs w:val="28"/>
          <w:vertAlign w:val="subscript"/>
          <w:lang w:val="en-US"/>
        </w:rPr>
        <w:t>p</w:t>
      </w:r>
      <w:proofErr w:type="spellEnd"/>
      <w:r w:rsidRPr="00EE771C">
        <w:rPr>
          <w:szCs w:val="28"/>
        </w:rPr>
        <w:t>, м</w:t>
      </w:r>
      <w:proofErr w:type="gramStart"/>
      <w:r w:rsidRPr="00EE771C">
        <w:rPr>
          <w:szCs w:val="28"/>
          <w:vertAlign w:val="superscript"/>
        </w:rPr>
        <w:t>4</w:t>
      </w:r>
      <w:proofErr w:type="gramEnd"/>
      <w:r w:rsidRPr="00EE771C">
        <w:rPr>
          <w:szCs w:val="28"/>
        </w:rPr>
        <w:t xml:space="preserve"> – полярный момент инерции поперечного сечения вала на рассматриваемом участке.</w:t>
      </w:r>
    </w:p>
    <w:p w:rsidR="00BA0F75" w:rsidRPr="00C941A6" w:rsidRDefault="00BA0F75" w:rsidP="00BA0F75">
      <w:pPr>
        <w:pStyle w:val="a5"/>
        <w:ind w:firstLine="0"/>
        <w:rPr>
          <w:szCs w:val="28"/>
        </w:rPr>
      </w:pPr>
      <w:r w:rsidRPr="00EE771C">
        <w:rPr>
          <w:szCs w:val="28"/>
        </w:rPr>
        <w:t xml:space="preserve">Вначале найдем жесткости на кручение – </w:t>
      </w:r>
      <w:r w:rsidRPr="00EE771C">
        <w:rPr>
          <w:szCs w:val="28"/>
          <w:lang w:val="en-US"/>
        </w:rPr>
        <w:t>GJ</w:t>
      </w:r>
      <w:r w:rsidRPr="00EE771C">
        <w:rPr>
          <w:szCs w:val="28"/>
          <w:vertAlign w:val="subscript"/>
          <w:lang w:val="en-US"/>
        </w:rPr>
        <w:t>P</w:t>
      </w:r>
      <w:r w:rsidRPr="00EE771C">
        <w:rPr>
          <w:szCs w:val="28"/>
        </w:rPr>
        <w:t>, Нм</w:t>
      </w:r>
      <w:proofErr w:type="gramStart"/>
      <w:r w:rsidRPr="00EE771C">
        <w:rPr>
          <w:szCs w:val="28"/>
          <w:vertAlign w:val="superscript"/>
        </w:rPr>
        <w:t>2</w:t>
      </w:r>
      <w:proofErr w:type="gramEnd"/>
      <w:r w:rsidRPr="00EE771C">
        <w:rPr>
          <w:szCs w:val="28"/>
        </w:rPr>
        <w:t xml:space="preserve"> участков вала.</w:t>
      </w:r>
    </w:p>
    <w:p w:rsidR="00BA0F75" w:rsidRPr="00C941A6" w:rsidRDefault="00BA0F75" w:rsidP="00BA0F75">
      <w:pPr>
        <w:pStyle w:val="a5"/>
        <w:ind w:firstLine="0"/>
        <w:rPr>
          <w:szCs w:val="28"/>
        </w:rPr>
      </w:pPr>
      <w:r>
        <w:rPr>
          <w:szCs w:val="28"/>
        </w:rPr>
        <w:t>На участках 2</w:t>
      </w:r>
      <w:r w:rsidRPr="00C941A6">
        <w:rPr>
          <w:szCs w:val="28"/>
        </w:rPr>
        <w:t xml:space="preserve"> </w:t>
      </w:r>
      <w:r>
        <w:rPr>
          <w:szCs w:val="28"/>
        </w:rPr>
        <w:t>и 4</w:t>
      </w:r>
      <w:r w:rsidRPr="00C941A6">
        <w:rPr>
          <w:szCs w:val="28"/>
        </w:rPr>
        <w:t>:</w:t>
      </w:r>
    </w:p>
    <w:p w:rsidR="00BA0F75" w:rsidRPr="00C941A6" w:rsidRDefault="00BA0F75" w:rsidP="00BA0F75">
      <w:pPr>
        <w:pStyle w:val="a5"/>
        <w:ind w:firstLine="0"/>
        <w:jc w:val="center"/>
        <w:rPr>
          <w:szCs w:val="28"/>
        </w:rPr>
      </w:pPr>
    </w:p>
    <w:p w:rsidR="00BA0F75" w:rsidRDefault="00BA0F75" w:rsidP="00BA0F75">
      <w:pPr>
        <w:pStyle w:val="a5"/>
        <w:ind w:firstLine="0"/>
        <w:jc w:val="center"/>
        <w:rPr>
          <w:szCs w:val="28"/>
        </w:rPr>
      </w:pPr>
      <w:r w:rsidRPr="00C941A6">
        <w:rPr>
          <w:position w:val="-14"/>
          <w:szCs w:val="28"/>
        </w:rPr>
        <w:object w:dxaOrig="5100" w:dyaOrig="400">
          <v:shape id="_x0000_i1066" type="#_x0000_t75" style="width:255pt;height:20.25pt" o:ole="">
            <v:imagedata r:id="rId92" o:title=""/>
          </v:shape>
          <o:OLEObject Type="Embed" ProgID="Equation.DSMT4" ShapeID="_x0000_i1066" DrawAspect="Content" ObjectID="_1464374096" r:id="rId93"/>
        </w:object>
      </w:r>
      <w:r>
        <w:rPr>
          <w:szCs w:val="28"/>
        </w:rPr>
        <w:t xml:space="preserve"> Н*м</w:t>
      </w:r>
      <w:proofErr w:type="gramStart"/>
      <w:r>
        <w:rPr>
          <w:szCs w:val="28"/>
          <w:vertAlign w:val="superscript"/>
        </w:rPr>
        <w:t>2</w:t>
      </w:r>
      <w:proofErr w:type="gramEnd"/>
    </w:p>
    <w:p w:rsidR="00BA0F75" w:rsidRPr="00BA0F75" w:rsidRDefault="00BA0F75" w:rsidP="00BA0F75">
      <w:pPr>
        <w:pStyle w:val="a5"/>
        <w:ind w:firstLine="0"/>
        <w:jc w:val="both"/>
        <w:rPr>
          <w:szCs w:val="28"/>
        </w:rPr>
      </w:pPr>
      <w:r>
        <w:rPr>
          <w:szCs w:val="28"/>
        </w:rPr>
        <w:t xml:space="preserve">На участке </w:t>
      </w:r>
      <w:r w:rsidR="003730EF">
        <w:rPr>
          <w:szCs w:val="28"/>
        </w:rPr>
        <w:t>3</w:t>
      </w:r>
      <w:r w:rsidRPr="00BA0F75">
        <w:rPr>
          <w:szCs w:val="28"/>
        </w:rPr>
        <w:t>:</w:t>
      </w:r>
    </w:p>
    <w:p w:rsidR="00BA0F75" w:rsidRPr="00C941A6" w:rsidRDefault="00BA0F75" w:rsidP="00BA0F75">
      <w:pPr>
        <w:pStyle w:val="a5"/>
        <w:ind w:firstLine="0"/>
        <w:jc w:val="center"/>
        <w:rPr>
          <w:szCs w:val="28"/>
        </w:rPr>
      </w:pPr>
    </w:p>
    <w:p w:rsidR="00BA0F75" w:rsidRDefault="003730EF" w:rsidP="00BA0F75">
      <w:pPr>
        <w:pStyle w:val="a5"/>
        <w:ind w:firstLine="0"/>
        <w:jc w:val="center"/>
        <w:rPr>
          <w:szCs w:val="28"/>
        </w:rPr>
      </w:pPr>
      <w:r w:rsidRPr="00C941A6">
        <w:rPr>
          <w:position w:val="-14"/>
          <w:szCs w:val="28"/>
        </w:rPr>
        <w:object w:dxaOrig="4860" w:dyaOrig="400">
          <v:shape id="_x0000_i1067" type="#_x0000_t75" style="width:243pt;height:20.25pt" o:ole="">
            <v:imagedata r:id="rId94" o:title=""/>
          </v:shape>
          <o:OLEObject Type="Embed" ProgID="Equation.DSMT4" ShapeID="_x0000_i1067" DrawAspect="Content" ObjectID="_1464374097" r:id="rId95"/>
        </w:object>
      </w:r>
      <w:r w:rsidR="00BA0F75">
        <w:rPr>
          <w:szCs w:val="28"/>
        </w:rPr>
        <w:t xml:space="preserve"> Н*м</w:t>
      </w:r>
      <w:proofErr w:type="gramStart"/>
      <w:r w:rsidR="00BA0F75">
        <w:rPr>
          <w:szCs w:val="28"/>
          <w:vertAlign w:val="superscript"/>
        </w:rPr>
        <w:t>2</w:t>
      </w:r>
      <w:proofErr w:type="gramEnd"/>
    </w:p>
    <w:p w:rsidR="00BA0F75" w:rsidRPr="00BA0F75" w:rsidRDefault="00BA0F75" w:rsidP="00BA0F75"/>
    <w:p w:rsidR="006D275D" w:rsidRDefault="003730EF" w:rsidP="003730EF">
      <w:pPr>
        <w:jc w:val="both"/>
        <w:rPr>
          <w:position w:val="-28"/>
          <w:szCs w:val="28"/>
        </w:rPr>
      </w:pPr>
      <w:r>
        <w:rPr>
          <w:position w:val="-28"/>
          <w:szCs w:val="28"/>
        </w:rPr>
        <w:t>На участке 1:</w:t>
      </w:r>
    </w:p>
    <w:p w:rsidR="003730EF" w:rsidRDefault="003730EF" w:rsidP="003730EF">
      <w:pPr>
        <w:pStyle w:val="a5"/>
        <w:ind w:firstLine="0"/>
        <w:jc w:val="center"/>
        <w:rPr>
          <w:szCs w:val="28"/>
        </w:rPr>
      </w:pPr>
      <w:r w:rsidRPr="003730EF">
        <w:rPr>
          <w:position w:val="-28"/>
          <w:szCs w:val="28"/>
        </w:rPr>
        <w:object w:dxaOrig="4080" w:dyaOrig="680">
          <v:shape id="_x0000_i1068" type="#_x0000_t75" style="width:204pt;height:34.5pt" o:ole="">
            <v:imagedata r:id="rId96" o:title=""/>
          </v:shape>
          <o:OLEObject Type="Embed" ProgID="Equation.DSMT4" ShapeID="_x0000_i1068" DrawAspect="Content" ObjectID="_1464374098" r:id="rId97"/>
        </w:object>
      </w:r>
      <w:r>
        <w:rPr>
          <w:szCs w:val="28"/>
        </w:rPr>
        <w:t xml:space="preserve"> Н*м</w:t>
      </w:r>
      <w:proofErr w:type="gramStart"/>
      <w:r>
        <w:rPr>
          <w:szCs w:val="28"/>
          <w:vertAlign w:val="superscript"/>
        </w:rPr>
        <w:t>2</w:t>
      </w:r>
      <w:proofErr w:type="gramEnd"/>
    </w:p>
    <w:p w:rsidR="00695F73" w:rsidRPr="00C941A6" w:rsidRDefault="00695F73" w:rsidP="00695F73">
      <w:pPr>
        <w:pStyle w:val="a5"/>
        <w:ind w:firstLine="0"/>
        <w:jc w:val="both"/>
        <w:rPr>
          <w:szCs w:val="28"/>
        </w:rPr>
      </w:pPr>
      <w:r>
        <w:rPr>
          <w:szCs w:val="28"/>
        </w:rPr>
        <w:t>Тогда:</w:t>
      </w:r>
    </w:p>
    <w:p w:rsidR="00695F73" w:rsidRPr="00C941A6" w:rsidRDefault="00695F73" w:rsidP="00695F73">
      <w:pPr>
        <w:pStyle w:val="a5"/>
        <w:ind w:firstLine="0"/>
        <w:jc w:val="both"/>
        <w:rPr>
          <w:szCs w:val="28"/>
        </w:rPr>
      </w:pPr>
    </w:p>
    <w:p w:rsidR="00695F73" w:rsidRDefault="00931280" w:rsidP="00695F73">
      <w:pPr>
        <w:jc w:val="center"/>
        <w:rPr>
          <w:position w:val="-32"/>
          <w:szCs w:val="28"/>
        </w:rPr>
      </w:pPr>
      <w:r w:rsidRPr="00695F73">
        <w:rPr>
          <w:position w:val="-34"/>
          <w:szCs w:val="28"/>
        </w:rPr>
        <w:object w:dxaOrig="4660" w:dyaOrig="760">
          <v:shape id="_x0000_i1069" type="#_x0000_t75" style="width:233.25pt;height:37.5pt" o:ole="">
            <v:imagedata r:id="rId98" o:title=""/>
          </v:shape>
          <o:OLEObject Type="Embed" ProgID="Equation.DSMT4" ShapeID="_x0000_i1069" DrawAspect="Content" ObjectID="_1464374099" r:id="rId99"/>
        </w:object>
      </w:r>
    </w:p>
    <w:p w:rsidR="00695F73" w:rsidRDefault="00695F73" w:rsidP="00695F73">
      <w:pPr>
        <w:jc w:val="center"/>
        <w:rPr>
          <w:position w:val="-32"/>
          <w:szCs w:val="28"/>
        </w:rPr>
      </w:pPr>
      <w:r w:rsidRPr="00695F73">
        <w:rPr>
          <w:position w:val="-34"/>
          <w:szCs w:val="28"/>
        </w:rPr>
        <w:object w:dxaOrig="5120" w:dyaOrig="760">
          <v:shape id="_x0000_i1070" type="#_x0000_t75" style="width:255.75pt;height:37.5pt" o:ole="">
            <v:imagedata r:id="rId100" o:title=""/>
          </v:shape>
          <o:OLEObject Type="Embed" ProgID="Equation.DSMT4" ShapeID="_x0000_i1070" DrawAspect="Content" ObjectID="_1464374100" r:id="rId101"/>
        </w:object>
      </w:r>
    </w:p>
    <w:p w:rsidR="00695F73" w:rsidRDefault="00931280" w:rsidP="00695F73">
      <w:pPr>
        <w:jc w:val="center"/>
        <w:rPr>
          <w:position w:val="-32"/>
          <w:szCs w:val="28"/>
        </w:rPr>
      </w:pPr>
      <w:r w:rsidRPr="00931280">
        <w:rPr>
          <w:position w:val="-34"/>
          <w:szCs w:val="28"/>
        </w:rPr>
        <w:object w:dxaOrig="4720" w:dyaOrig="760">
          <v:shape id="_x0000_i1071" type="#_x0000_t75" style="width:236.25pt;height:37.5pt" o:ole="">
            <v:imagedata r:id="rId102" o:title=""/>
          </v:shape>
          <o:OLEObject Type="Embed" ProgID="Equation.DSMT4" ShapeID="_x0000_i1071" DrawAspect="Content" ObjectID="_1464374101" r:id="rId103"/>
        </w:object>
      </w:r>
    </w:p>
    <w:p w:rsidR="003730EF" w:rsidRDefault="00931280" w:rsidP="00931280">
      <w:pPr>
        <w:jc w:val="center"/>
        <w:rPr>
          <w:position w:val="-28"/>
          <w:szCs w:val="28"/>
        </w:rPr>
      </w:pPr>
      <w:r w:rsidRPr="00931280">
        <w:rPr>
          <w:position w:val="-34"/>
          <w:szCs w:val="28"/>
        </w:rPr>
        <w:object w:dxaOrig="4580" w:dyaOrig="760">
          <v:shape id="_x0000_i1072" type="#_x0000_t75" style="width:228.75pt;height:37.5pt" o:ole="">
            <v:imagedata r:id="rId104" o:title=""/>
          </v:shape>
          <o:OLEObject Type="Embed" ProgID="Equation.DSMT4" ShapeID="_x0000_i1072" DrawAspect="Content" ObjectID="_1464374102" r:id="rId105"/>
        </w:object>
      </w:r>
    </w:p>
    <w:p w:rsidR="00261FC7" w:rsidRDefault="000D75BF" w:rsidP="000D75BF">
      <w:pPr>
        <w:jc w:val="both"/>
      </w:pPr>
      <w:r>
        <w:t>По полученным данным строим эпюры.</w:t>
      </w:r>
    </w:p>
    <w:p w:rsidR="000D75BF" w:rsidRDefault="000D75BF" w:rsidP="000D75BF">
      <w:pPr>
        <w:jc w:val="both"/>
      </w:pPr>
      <w:r>
        <w:rPr>
          <w:noProof/>
        </w:rPr>
        <w:drawing>
          <wp:inline distT="0" distB="0" distL="0" distR="0">
            <wp:extent cx="3517392" cy="5623560"/>
            <wp:effectExtent l="19050" t="0" r="6858" b="0"/>
            <wp:docPr id="5" name="Рисунок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517392" cy="562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B70" w:rsidRDefault="00025B70" w:rsidP="004967E4">
      <w:pPr>
        <w:jc w:val="center"/>
      </w:pPr>
    </w:p>
    <w:p w:rsidR="000B196E" w:rsidRDefault="000B196E">
      <w:pPr>
        <w:spacing w:line="276" w:lineRule="auto"/>
      </w:pPr>
      <w:r>
        <w:br w:type="page"/>
      </w:r>
    </w:p>
    <w:p w:rsidR="00E81C44" w:rsidRDefault="004967E4" w:rsidP="004967E4">
      <w:pPr>
        <w:jc w:val="center"/>
      </w:pPr>
      <w:r>
        <w:lastRenderedPageBreak/>
        <w:t>Задача 3</w:t>
      </w:r>
    </w:p>
    <w:p w:rsidR="004967E4" w:rsidRDefault="00615505" w:rsidP="004967E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117475</wp:posOffset>
            </wp:positionV>
            <wp:extent cx="3238500" cy="1009650"/>
            <wp:effectExtent l="19050" t="0" r="0" b="0"/>
            <wp:wrapSquare wrapText="bothSides"/>
            <wp:docPr id="1" name="Рисунок 1" descr="C:\Documents and Settings\Вадим\Local Settings\Temporary Internet Files\Content.Word\Новый рисунок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дим\Local Settings\Temporary Internet Files\Content.Word\Новый рисунок (14)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q</w:t>
      </w:r>
      <w:r w:rsidRPr="00615505">
        <w:t xml:space="preserve"> = 20 </w:t>
      </w:r>
      <w:r>
        <w:t xml:space="preserve">кН/м; </w:t>
      </w:r>
      <w:r>
        <w:rPr>
          <w:lang w:val="en-US"/>
        </w:rPr>
        <w:t>b</w:t>
      </w:r>
      <w:r w:rsidRPr="00615505">
        <w:t xml:space="preserve"> = 2 </w:t>
      </w:r>
      <w:r>
        <w:t>м.</w:t>
      </w:r>
    </w:p>
    <w:p w:rsidR="00615505" w:rsidRDefault="00615505" w:rsidP="004967E4">
      <w:pPr>
        <w:jc w:val="center"/>
      </w:pPr>
    </w:p>
    <w:p w:rsidR="00615505" w:rsidRDefault="00615505" w:rsidP="004967E4">
      <w:pPr>
        <w:jc w:val="center"/>
      </w:pPr>
    </w:p>
    <w:p w:rsidR="00615505" w:rsidRDefault="00615505" w:rsidP="004967E4">
      <w:pPr>
        <w:jc w:val="center"/>
      </w:pPr>
    </w:p>
    <w:p w:rsidR="00615505" w:rsidRDefault="00615505" w:rsidP="00615505">
      <w:pPr>
        <w:jc w:val="both"/>
      </w:pPr>
      <w:r>
        <w:t>Решение:</w:t>
      </w:r>
    </w:p>
    <w:p w:rsidR="00615505" w:rsidRDefault="00615505" w:rsidP="00615505">
      <w:pPr>
        <w:jc w:val="both"/>
      </w:pPr>
      <w:r>
        <w:t>Обозначим и определим реакции опор балки:</w:t>
      </w:r>
    </w:p>
    <w:p w:rsidR="00615505" w:rsidRDefault="00615505" w:rsidP="00615505">
      <w:pPr>
        <w:pStyle w:val="MTDisplayEquation"/>
      </w:pPr>
      <w:r>
        <w:tab/>
      </w:r>
      <w:r w:rsidR="006D275D" w:rsidRPr="006D275D">
        <w:rPr>
          <w:position w:val="-24"/>
        </w:rPr>
        <w:object w:dxaOrig="5280" w:dyaOrig="660">
          <v:shape id="_x0000_i1073" type="#_x0000_t75" style="width:264pt;height:33pt" o:ole="">
            <v:imagedata r:id="rId108" o:title=""/>
          </v:shape>
          <o:OLEObject Type="Embed" ProgID="Equation.DSMT4" ShapeID="_x0000_i1073" DrawAspect="Content" ObjectID="_1464374103" r:id="rId109"/>
        </w:object>
      </w:r>
      <w:r>
        <w:t xml:space="preserve"> </w:t>
      </w:r>
    </w:p>
    <w:p w:rsidR="00615505" w:rsidRDefault="00615505" w:rsidP="00615505">
      <w:pPr>
        <w:pStyle w:val="MTDisplayEquation"/>
      </w:pPr>
      <w:r>
        <w:tab/>
      </w:r>
      <w:r w:rsidR="006D275D" w:rsidRPr="006D275D">
        <w:rPr>
          <w:position w:val="-24"/>
        </w:rPr>
        <w:object w:dxaOrig="3720" w:dyaOrig="720">
          <v:shape id="_x0000_i1074" type="#_x0000_t75" style="width:186pt;height:36pt" o:ole="">
            <v:imagedata r:id="rId110" o:title=""/>
          </v:shape>
          <o:OLEObject Type="Embed" ProgID="Equation.DSMT4" ShapeID="_x0000_i1074" DrawAspect="Content" ObjectID="_1464374104" r:id="rId111"/>
        </w:object>
      </w:r>
      <w:r>
        <w:t xml:space="preserve"> </w:t>
      </w:r>
      <w:r w:rsidR="005903BE">
        <w:t>кН</w:t>
      </w:r>
    </w:p>
    <w:p w:rsidR="005903BE" w:rsidRPr="005903BE" w:rsidRDefault="005903BE" w:rsidP="005903BE">
      <w:pPr>
        <w:pStyle w:val="MTDisplayEquation"/>
      </w:pPr>
      <w:r>
        <w:tab/>
      </w:r>
      <w:r w:rsidR="006D275D" w:rsidRPr="006D275D">
        <w:rPr>
          <w:position w:val="-24"/>
        </w:rPr>
        <w:object w:dxaOrig="5040" w:dyaOrig="720">
          <v:shape id="_x0000_i1075" type="#_x0000_t75" style="width:252pt;height:36pt" o:ole="">
            <v:imagedata r:id="rId112" o:title=""/>
          </v:shape>
          <o:OLEObject Type="Embed" ProgID="Equation.DSMT4" ShapeID="_x0000_i1075" DrawAspect="Content" ObjectID="_1464374105" r:id="rId113"/>
        </w:object>
      </w:r>
      <w:r>
        <w:t xml:space="preserve"> </w:t>
      </w:r>
    </w:p>
    <w:p w:rsidR="00615505" w:rsidRDefault="006D275D" w:rsidP="00804CF1">
      <w:pPr>
        <w:jc w:val="center"/>
      </w:pPr>
      <w:r>
        <w:rPr>
          <w:position w:val="-24"/>
        </w:rPr>
        <w:object w:dxaOrig="4200" w:dyaOrig="980">
          <v:shape id="_x0000_i1076" type="#_x0000_t75" style="width:210pt;height:48.75pt" o:ole="">
            <v:imagedata r:id="rId114" o:title=""/>
          </v:shape>
          <o:OLEObject Type="Embed" ProgID="Equation.DSMT4" ShapeID="_x0000_i1076" DrawAspect="Content" ObjectID="_1464374106" r:id="rId115"/>
        </w:object>
      </w:r>
      <w:r w:rsidR="00804CF1">
        <w:t>кН</w:t>
      </w:r>
    </w:p>
    <w:p w:rsidR="00804CF1" w:rsidRDefault="00804CF1" w:rsidP="00804CF1">
      <w:pPr>
        <w:jc w:val="both"/>
      </w:pPr>
      <w:r>
        <w:t>Данная балка имеет три участка. Используем на каждом из участков метод сечений и построим эпюры внутренних усилий.</w:t>
      </w:r>
    </w:p>
    <w:p w:rsidR="00804CF1" w:rsidRDefault="00804CF1" w:rsidP="00804CF1">
      <w:pPr>
        <w:rPr>
          <w:b/>
          <w:sz w:val="24"/>
        </w:rPr>
      </w:pPr>
      <w:r>
        <w:rPr>
          <w:b/>
          <w:sz w:val="24"/>
        </w:rPr>
        <w:t>Эпюра изгибающих моментов [кН·м]</w:t>
      </w:r>
    </w:p>
    <w:p w:rsidR="00804CF1" w:rsidRDefault="00804CF1" w:rsidP="00804CF1">
      <w:pPr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940425" cy="297021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F1" w:rsidRDefault="00804CF1" w:rsidP="00804CF1">
      <w:pPr>
        <w:rPr>
          <w:b/>
          <w:sz w:val="24"/>
        </w:rPr>
      </w:pPr>
    </w:p>
    <w:p w:rsidR="00804CF1" w:rsidRDefault="00804CF1" w:rsidP="00804CF1">
      <w:pPr>
        <w:rPr>
          <w:b/>
          <w:sz w:val="24"/>
        </w:rPr>
      </w:pPr>
      <w:r>
        <w:rPr>
          <w:b/>
          <w:sz w:val="24"/>
        </w:rPr>
        <w:t>Эпюра поперечных сил [кН]</w:t>
      </w:r>
    </w:p>
    <w:p w:rsidR="00804CF1" w:rsidRDefault="00804CF1" w:rsidP="00804CF1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940425" cy="297021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F1" w:rsidRDefault="00804CF1" w:rsidP="00804CF1">
      <w:pPr>
        <w:rPr>
          <w:b/>
          <w:sz w:val="24"/>
        </w:rPr>
      </w:pPr>
    </w:p>
    <w:p w:rsidR="00804CF1" w:rsidRPr="009334AF" w:rsidRDefault="00804CF1" w:rsidP="00804CF1">
      <w:pPr>
        <w:rPr>
          <w:rFonts w:cs="Times New Roman"/>
          <w:szCs w:val="28"/>
        </w:rPr>
      </w:pPr>
      <w:r w:rsidRPr="009334AF">
        <w:rPr>
          <w:rFonts w:cs="Times New Roman"/>
          <w:szCs w:val="28"/>
        </w:rPr>
        <w:t>Подберем размеры круглого поперечного сечения для балки</w:t>
      </w:r>
    </w:p>
    <w:p w:rsidR="00804CF1" w:rsidRDefault="00804CF1" w:rsidP="00804CF1">
      <w:pPr>
        <w:pStyle w:val="a5"/>
        <w:jc w:val="both"/>
      </w:pPr>
      <w:r>
        <w:t>Поперечные сечения балки подбираются из условия прочности по нормальным напряжениям, которое имеет следующий вид:</w:t>
      </w:r>
    </w:p>
    <w:p w:rsidR="00804CF1" w:rsidRDefault="006D275D" w:rsidP="00804CF1">
      <w:pPr>
        <w:pStyle w:val="a5"/>
        <w:jc w:val="center"/>
      </w:pPr>
      <w:r>
        <w:rPr>
          <w:position w:val="-30"/>
        </w:rPr>
        <w:object w:dxaOrig="1920" w:dyaOrig="720">
          <v:shape id="_x0000_i1077" type="#_x0000_t75" style="width:96pt;height:36pt" o:ole="">
            <v:imagedata r:id="rId118" o:title=""/>
          </v:shape>
          <o:OLEObject Type="Embed" ProgID="Equation.DSMT4" ShapeID="_x0000_i1077" DrawAspect="Content" ObjectID="_1464374107" r:id="rId119"/>
        </w:object>
      </w:r>
      <w:r w:rsidR="00804CF1">
        <w:t>,</w:t>
      </w:r>
    </w:p>
    <w:p w:rsidR="00804CF1" w:rsidRDefault="00804CF1" w:rsidP="00804CF1">
      <w:pPr>
        <w:pStyle w:val="a5"/>
        <w:ind w:firstLine="0"/>
        <w:jc w:val="both"/>
      </w:pPr>
      <w:r>
        <w:lastRenderedPageBreak/>
        <w:t>где</w:t>
      </w:r>
      <w:r w:rsidRPr="0017670D">
        <w:t>:</w:t>
      </w:r>
      <w:r>
        <w:t xml:space="preserve"> </w:t>
      </w:r>
      <w:proofErr w:type="gramStart"/>
      <w:r>
        <w:t>М</w:t>
      </w:r>
      <w:proofErr w:type="gramEnd"/>
      <w:r>
        <w:rPr>
          <w:vertAlign w:val="subscript"/>
          <w:lang w:val="en-US"/>
        </w:rPr>
        <w:t>max</w:t>
      </w:r>
      <w:r>
        <w:t xml:space="preserve">, </w:t>
      </w:r>
      <w:proofErr w:type="spellStart"/>
      <w:r>
        <w:t>кНм</w:t>
      </w:r>
      <w:proofErr w:type="spellEnd"/>
      <w:r>
        <w:t xml:space="preserve"> – максимальный изгибающий момент (по эпюре М</w:t>
      </w:r>
      <w:r>
        <w:rPr>
          <w:vertAlign w:val="subscript"/>
          <w:lang w:val="en-US"/>
        </w:rPr>
        <w:t>x</w:t>
      </w:r>
      <w:r>
        <w:t xml:space="preserve"> находим, что </w:t>
      </w:r>
      <w:r w:rsidR="006D275D" w:rsidRPr="006D275D">
        <w:rPr>
          <w:position w:val="-14"/>
        </w:rPr>
        <w:object w:dxaOrig="740" w:dyaOrig="400">
          <v:shape id="_x0000_i1078" type="#_x0000_t75" style="width:36.75pt;height:20.25pt" o:ole="">
            <v:imagedata r:id="rId120" o:title=""/>
          </v:shape>
          <o:OLEObject Type="Embed" ProgID="Equation.DSMT4" ShapeID="_x0000_i1078" DrawAspect="Content" ObjectID="_1464374108" r:id="rId121"/>
        </w:object>
      </w:r>
      <w:r>
        <w:t xml:space="preserve"> = 90 </w:t>
      </w:r>
      <w:proofErr w:type="spellStart"/>
      <w:r>
        <w:t>кНм</w:t>
      </w:r>
      <w:proofErr w:type="spellEnd"/>
      <w:r>
        <w:t xml:space="preserve">); </w:t>
      </w:r>
      <w:proofErr w:type="spellStart"/>
      <w:r>
        <w:rPr>
          <w:lang w:val="en-US"/>
        </w:rPr>
        <w:t>W</w:t>
      </w:r>
      <w:r>
        <w:rPr>
          <w:vertAlign w:val="subscript"/>
          <w:lang w:val="en-US"/>
        </w:rPr>
        <w:t>x</w:t>
      </w:r>
      <w:proofErr w:type="spellEnd"/>
      <w:r>
        <w:t>, м</w:t>
      </w:r>
      <w:r>
        <w:rPr>
          <w:vertAlign w:val="superscript"/>
        </w:rPr>
        <w:t>3</w:t>
      </w:r>
      <w:r>
        <w:t xml:space="preserve"> – осевой момент сопротивления поперечного сечения;</w:t>
      </w:r>
      <w:r w:rsidRPr="0050703A">
        <w:t xml:space="preserve"> </w:t>
      </w:r>
      <w:r w:rsidRPr="001E2A3B">
        <w:t>[</w:t>
      </w:r>
      <w:r>
        <w:t>σ</w:t>
      </w:r>
      <w:r w:rsidRPr="001E2A3B">
        <w:t>]</w:t>
      </w:r>
      <w:r>
        <w:t>, МПа</w:t>
      </w:r>
      <w:r w:rsidRPr="001E2A3B">
        <w:t xml:space="preserve"> – </w:t>
      </w:r>
      <w:r>
        <w:t>допускаемое нормальное напряжение</w:t>
      </w:r>
      <w:r w:rsidRPr="0050703A">
        <w:t xml:space="preserve"> </w:t>
      </w:r>
      <w:r>
        <w:t>(</w:t>
      </w:r>
      <w:r w:rsidRPr="001E2A3B">
        <w:t>[</w:t>
      </w:r>
      <w:r>
        <w:t>σ</w:t>
      </w:r>
      <w:r w:rsidRPr="001E2A3B">
        <w:t>]</w:t>
      </w:r>
      <w:r>
        <w:t xml:space="preserve"> = 10 МПа).</w:t>
      </w:r>
    </w:p>
    <w:p w:rsidR="00804CF1" w:rsidRDefault="00804CF1" w:rsidP="00804CF1">
      <w:pPr>
        <w:pStyle w:val="a5"/>
        <w:jc w:val="both"/>
      </w:pPr>
      <w:r>
        <w:t>Из этого соотношения требуемый осевой момент сопротивления сечения равен:</w:t>
      </w:r>
    </w:p>
    <w:p w:rsidR="00804CF1" w:rsidRPr="00AD05C6" w:rsidRDefault="006D275D" w:rsidP="00804CF1">
      <w:pPr>
        <w:pStyle w:val="a5"/>
        <w:jc w:val="center"/>
      </w:pPr>
      <w:r>
        <w:rPr>
          <w:position w:val="-32"/>
        </w:rPr>
        <w:object w:dxaOrig="4740" w:dyaOrig="740">
          <v:shape id="_x0000_i1079" type="#_x0000_t75" style="width:237pt;height:36.75pt" o:ole="">
            <v:imagedata r:id="rId122" o:title=""/>
          </v:shape>
          <o:OLEObject Type="Embed" ProgID="Equation.DSMT4" ShapeID="_x0000_i1079" DrawAspect="Content" ObjectID="_1464374109" r:id="rId123"/>
        </w:object>
      </w:r>
      <w:r w:rsidR="00804CF1">
        <w:t>.</w:t>
      </w:r>
    </w:p>
    <w:p w:rsidR="00804CF1" w:rsidRDefault="00804CF1" w:rsidP="00804CF1">
      <w:pPr>
        <w:pStyle w:val="a5"/>
        <w:jc w:val="both"/>
      </w:pPr>
    </w:p>
    <w:p w:rsidR="00804CF1" w:rsidRPr="0061163B" w:rsidRDefault="00804CF1" w:rsidP="00804CF1">
      <w:pPr>
        <w:pStyle w:val="a5"/>
        <w:jc w:val="both"/>
      </w:pPr>
      <w:r w:rsidRPr="0061163B">
        <w:t>Осевой</w:t>
      </w:r>
      <w:r>
        <w:t xml:space="preserve"> момент сопротивления круга</w:t>
      </w:r>
    </w:p>
    <w:p w:rsidR="00804CF1" w:rsidRPr="0061163B" w:rsidRDefault="006D275D" w:rsidP="00804CF1">
      <w:pPr>
        <w:pStyle w:val="a5"/>
        <w:ind w:firstLine="0"/>
        <w:jc w:val="center"/>
      </w:pPr>
      <w:r>
        <w:rPr>
          <w:position w:val="-24"/>
        </w:rPr>
        <w:object w:dxaOrig="1880" w:dyaOrig="660">
          <v:shape id="_x0000_i1080" type="#_x0000_t75" style="width:93.75pt;height:33pt" o:ole="">
            <v:imagedata r:id="rId124" o:title=""/>
          </v:shape>
          <o:OLEObject Type="Embed" ProgID="Equation.DSMT4" ShapeID="_x0000_i1080" DrawAspect="Content" ObjectID="_1464374110" r:id="rId125"/>
        </w:object>
      </w:r>
      <w:r w:rsidR="00804CF1" w:rsidRPr="0061163B">
        <w:t>.</w:t>
      </w:r>
    </w:p>
    <w:p w:rsidR="00804CF1" w:rsidRDefault="00804CF1" w:rsidP="00804CF1">
      <w:pPr>
        <w:pStyle w:val="a5"/>
        <w:jc w:val="both"/>
      </w:pPr>
      <w:r>
        <w:t xml:space="preserve">Приравниваем правые части формул </w:t>
      </w:r>
    </w:p>
    <w:p w:rsidR="00804CF1" w:rsidRDefault="006D275D" w:rsidP="00804CF1">
      <w:pPr>
        <w:pStyle w:val="a5"/>
        <w:ind w:firstLine="0"/>
        <w:jc w:val="center"/>
      </w:pPr>
      <w:r>
        <w:rPr>
          <w:position w:val="-10"/>
        </w:rPr>
        <w:object w:dxaOrig="1900" w:dyaOrig="360">
          <v:shape id="_x0000_i1081" type="#_x0000_t75" style="width:95.25pt;height:18pt" o:ole="">
            <v:imagedata r:id="rId126" o:title=""/>
          </v:shape>
          <o:OLEObject Type="Embed" ProgID="Equation.DSMT4" ShapeID="_x0000_i1081" DrawAspect="Content" ObjectID="_1464374111" r:id="rId127"/>
        </w:object>
      </w:r>
      <w:r w:rsidR="00804CF1">
        <w:t>.</w:t>
      </w:r>
    </w:p>
    <w:p w:rsidR="00804CF1" w:rsidRDefault="00804CF1" w:rsidP="00804CF1">
      <w:pPr>
        <w:pStyle w:val="a5"/>
        <w:jc w:val="both"/>
      </w:pPr>
      <w:r>
        <w:t>Откуда диаметр поперечного сечения балки</w:t>
      </w:r>
    </w:p>
    <w:p w:rsidR="00804CF1" w:rsidRDefault="006D275D" w:rsidP="00804CF1">
      <w:pPr>
        <w:pStyle w:val="a5"/>
        <w:ind w:firstLine="0"/>
        <w:jc w:val="center"/>
      </w:pPr>
      <w:r>
        <w:rPr>
          <w:position w:val="-30"/>
        </w:rPr>
        <w:object w:dxaOrig="2360" w:dyaOrig="760">
          <v:shape id="_x0000_i1082" type="#_x0000_t75" style="width:117.75pt;height:38.25pt" o:ole="">
            <v:imagedata r:id="rId128" o:title=""/>
          </v:shape>
          <o:OLEObject Type="Embed" ProgID="Equation.DSMT4" ShapeID="_x0000_i1082" DrawAspect="Content" ObjectID="_1464374112" r:id="rId129"/>
        </w:object>
      </w:r>
      <w:r w:rsidR="00804CF1">
        <w:t xml:space="preserve"> </w:t>
      </w:r>
      <w:proofErr w:type="gramStart"/>
      <w:r w:rsidR="00804CF1">
        <w:t>м</w:t>
      </w:r>
      <w:proofErr w:type="gramEnd"/>
      <w:r w:rsidR="00804CF1">
        <w:t xml:space="preserve"> = 189 мм.</w:t>
      </w:r>
    </w:p>
    <w:p w:rsidR="00804CF1" w:rsidRDefault="00804CF1" w:rsidP="00804CF1">
      <w:pPr>
        <w:pStyle w:val="a5"/>
        <w:ind w:firstLine="0"/>
        <w:jc w:val="center"/>
      </w:pPr>
    </w:p>
    <w:p w:rsidR="00804CF1" w:rsidRPr="00615505" w:rsidRDefault="00804CF1" w:rsidP="00804CF1">
      <w:pPr>
        <w:jc w:val="both"/>
      </w:pPr>
    </w:p>
    <w:sectPr w:rsidR="00804CF1" w:rsidRPr="00615505" w:rsidSect="00994B82">
      <w:footerReference w:type="default" r:id="rId13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82" w:rsidRDefault="00994B82" w:rsidP="00994B82">
      <w:pPr>
        <w:spacing w:after="0" w:line="240" w:lineRule="auto"/>
      </w:pPr>
      <w:r>
        <w:separator/>
      </w:r>
    </w:p>
  </w:endnote>
  <w:endnote w:type="continuationSeparator" w:id="0">
    <w:p w:rsidR="00994B82" w:rsidRDefault="00994B82" w:rsidP="0099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394732"/>
      <w:docPartObj>
        <w:docPartGallery w:val="Page Numbers (Bottom of Page)"/>
        <w:docPartUnique/>
      </w:docPartObj>
    </w:sdtPr>
    <w:sdtContent>
      <w:p w:rsidR="00994B82" w:rsidRDefault="00994B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994B82" w:rsidRDefault="00994B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82" w:rsidRDefault="00994B82" w:rsidP="00994B82">
      <w:pPr>
        <w:spacing w:after="0" w:line="240" w:lineRule="auto"/>
      </w:pPr>
      <w:r>
        <w:separator/>
      </w:r>
    </w:p>
  </w:footnote>
  <w:footnote w:type="continuationSeparator" w:id="0">
    <w:p w:rsidR="00994B82" w:rsidRDefault="00994B82" w:rsidP="00994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7E4"/>
    <w:rsid w:val="00025B70"/>
    <w:rsid w:val="00067D91"/>
    <w:rsid w:val="000976D4"/>
    <w:rsid w:val="000B196E"/>
    <w:rsid w:val="000D75BF"/>
    <w:rsid w:val="00261FC7"/>
    <w:rsid w:val="002839E5"/>
    <w:rsid w:val="002C6BB8"/>
    <w:rsid w:val="0031562E"/>
    <w:rsid w:val="0032004B"/>
    <w:rsid w:val="00364398"/>
    <w:rsid w:val="003730EF"/>
    <w:rsid w:val="00417874"/>
    <w:rsid w:val="0043128A"/>
    <w:rsid w:val="00456978"/>
    <w:rsid w:val="004967E4"/>
    <w:rsid w:val="004D1ABC"/>
    <w:rsid w:val="005903BE"/>
    <w:rsid w:val="00615505"/>
    <w:rsid w:val="00685592"/>
    <w:rsid w:val="00695F73"/>
    <w:rsid w:val="006B0319"/>
    <w:rsid w:val="006D275D"/>
    <w:rsid w:val="00804CF1"/>
    <w:rsid w:val="008A03B9"/>
    <w:rsid w:val="00931280"/>
    <w:rsid w:val="00935D9A"/>
    <w:rsid w:val="0095707F"/>
    <w:rsid w:val="00994B82"/>
    <w:rsid w:val="00A3646A"/>
    <w:rsid w:val="00BA0F75"/>
    <w:rsid w:val="00BC756A"/>
    <w:rsid w:val="00CB06F5"/>
    <w:rsid w:val="00CB50C6"/>
    <w:rsid w:val="00CF4BC5"/>
    <w:rsid w:val="00D3530E"/>
    <w:rsid w:val="00D52E78"/>
    <w:rsid w:val="00DB2FC7"/>
    <w:rsid w:val="00E30BCE"/>
    <w:rsid w:val="00E32955"/>
    <w:rsid w:val="00E61667"/>
    <w:rsid w:val="00E81C44"/>
    <w:rsid w:val="00F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6A"/>
    <w:pPr>
      <w:spacing w:line="36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5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615505"/>
    <w:pPr>
      <w:tabs>
        <w:tab w:val="center" w:pos="4680"/>
        <w:tab w:val="right" w:pos="9360"/>
      </w:tabs>
      <w:jc w:val="both"/>
    </w:pPr>
  </w:style>
  <w:style w:type="character" w:customStyle="1" w:styleId="MTDisplayEquation0">
    <w:name w:val="MTDisplayEquation Знак"/>
    <w:basedOn w:val="a0"/>
    <w:link w:val="MTDisplayEquation"/>
    <w:rsid w:val="00615505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804CF1"/>
    <w:pPr>
      <w:spacing w:after="0" w:line="240" w:lineRule="auto"/>
      <w:ind w:firstLine="567"/>
    </w:pPr>
    <w:rPr>
      <w:rFonts w:eastAsia="Times New Roman" w:cs="Times New Roman"/>
      <w:szCs w:val="20"/>
    </w:rPr>
  </w:style>
  <w:style w:type="character" w:customStyle="1" w:styleId="a6">
    <w:name w:val="Основной текст с отступом Знак"/>
    <w:basedOn w:val="a0"/>
    <w:link w:val="a5"/>
    <w:rsid w:val="00804CF1"/>
    <w:rPr>
      <w:rFonts w:eastAsia="Times New Roman" w:cs="Times New Roman"/>
      <w:szCs w:val="20"/>
      <w:lang w:eastAsia="ru-RU"/>
    </w:rPr>
  </w:style>
  <w:style w:type="character" w:customStyle="1" w:styleId="MTConvertedEquation">
    <w:name w:val="MTConvertedEquation"/>
    <w:basedOn w:val="a0"/>
    <w:rsid w:val="00E61667"/>
    <w:rPr>
      <w:rFonts w:cs="Times New Roman"/>
      <w:szCs w:val="28"/>
    </w:rPr>
  </w:style>
  <w:style w:type="paragraph" w:styleId="a7">
    <w:name w:val="header"/>
    <w:basedOn w:val="a"/>
    <w:link w:val="a8"/>
    <w:uiPriority w:val="99"/>
    <w:unhideWhenUsed/>
    <w:rsid w:val="0099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4B8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9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4B8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9.png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6" Type="http://schemas.openxmlformats.org/officeDocument/2006/relationships/image" Target="media/image6.wmf"/><Relationship Id="rId107" Type="http://schemas.openxmlformats.org/officeDocument/2006/relationships/image" Target="media/image53.png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jpeg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5.wmf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60.wmf"/><Relationship Id="rId126" Type="http://schemas.openxmlformats.org/officeDocument/2006/relationships/image" Target="media/image64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png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16" Type="http://schemas.openxmlformats.org/officeDocument/2006/relationships/image" Target="media/image58.png"/><Relationship Id="rId124" Type="http://schemas.openxmlformats.org/officeDocument/2006/relationships/image" Target="media/image63.wmf"/><Relationship Id="rId129" Type="http://schemas.openxmlformats.org/officeDocument/2006/relationships/oleObject" Target="embeddings/oleObject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0.bin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2.jpeg"/><Relationship Id="rId114" Type="http://schemas.openxmlformats.org/officeDocument/2006/relationships/image" Target="media/image57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3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6.bin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10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7</cp:revision>
  <dcterms:created xsi:type="dcterms:W3CDTF">2014-06-13T21:14:00Z</dcterms:created>
  <dcterms:modified xsi:type="dcterms:W3CDTF">2014-06-15T13:47:00Z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